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AB" w:rsidRPr="001A3451" w:rsidRDefault="005400AB" w:rsidP="005F1270">
      <w:pPr>
        <w:jc w:val="center"/>
        <w:rPr>
          <w:rFonts w:ascii="Meiryo UI" w:eastAsia="Meiryo UI" w:hAnsi="Meiryo UI"/>
          <w:b/>
          <w:sz w:val="36"/>
          <w:szCs w:val="36"/>
          <w:u w:val="single"/>
        </w:rPr>
      </w:pPr>
      <w:bookmarkStart w:id="0" w:name="_GoBack"/>
      <w:bookmarkEnd w:id="0"/>
      <w:r w:rsidRPr="001A3451">
        <w:rPr>
          <w:rFonts w:ascii="Meiryo UI" w:eastAsia="Meiryo UI" w:hAnsi="Meiryo UI"/>
          <w:b/>
          <w:sz w:val="36"/>
          <w:szCs w:val="36"/>
          <w:u w:val="single"/>
        </w:rPr>
        <w:t xml:space="preserve">Report on </w:t>
      </w:r>
      <w:r w:rsidR="00F36BCB" w:rsidRPr="001A3451">
        <w:rPr>
          <w:rFonts w:ascii="Meiryo UI" w:eastAsia="Meiryo UI" w:hAnsi="Meiryo UI"/>
          <w:b/>
          <w:sz w:val="36"/>
          <w:szCs w:val="36"/>
          <w:u w:val="single"/>
        </w:rPr>
        <w:t>F</w:t>
      </w:r>
      <w:r w:rsidRPr="001A3451">
        <w:rPr>
          <w:rFonts w:ascii="Meiryo UI" w:eastAsia="Meiryo UI" w:hAnsi="Meiryo UI"/>
          <w:b/>
          <w:sz w:val="36"/>
          <w:szCs w:val="36"/>
          <w:u w:val="single"/>
        </w:rPr>
        <w:t>raud</w:t>
      </w:r>
      <w:r w:rsidR="008A4731">
        <w:rPr>
          <w:rFonts w:ascii="Meiryo UI" w:eastAsia="Meiryo UI" w:hAnsi="Meiryo UI"/>
          <w:b/>
          <w:sz w:val="36"/>
          <w:szCs w:val="36"/>
          <w:u w:val="single"/>
        </w:rPr>
        <w:t>ulent Practices</w:t>
      </w:r>
    </w:p>
    <w:p w:rsidR="002901FE" w:rsidRPr="005400AB" w:rsidRDefault="002901FE" w:rsidP="00ED4D8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Month/</w:t>
      </w:r>
      <w:r w:rsidR="00235A4E">
        <w:rPr>
          <w:rFonts w:ascii="Meiryo UI" w:eastAsia="Meiryo UI" w:hAnsi="Meiryo UI"/>
        </w:rPr>
        <w:t>D</w:t>
      </w:r>
      <w:r w:rsidR="005400AB" w:rsidRPr="005400AB">
        <w:rPr>
          <w:rFonts w:ascii="Meiryo UI" w:eastAsia="Meiryo UI" w:hAnsi="Meiryo UI"/>
        </w:rPr>
        <w:t>ay</w:t>
      </w:r>
      <w:r>
        <w:rPr>
          <w:rFonts w:ascii="Meiryo UI" w:eastAsia="Meiryo UI" w:hAnsi="Meiryo UI"/>
        </w:rPr>
        <w:t>/Year</w:t>
      </w:r>
    </w:p>
    <w:p w:rsidR="002551FC" w:rsidRDefault="002551FC" w:rsidP="005F1270">
      <w:pPr>
        <w:ind w:firstLineChars="2497" w:firstLine="5244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Submitted by:</w:t>
      </w:r>
    </w:p>
    <w:p w:rsidR="005400AB" w:rsidRDefault="005400AB" w:rsidP="005F1270">
      <w:pPr>
        <w:ind w:firstLineChars="2497" w:firstLine="5244"/>
        <w:jc w:val="left"/>
        <w:rPr>
          <w:rFonts w:ascii="Meiryo UI" w:eastAsia="Meiryo UI" w:hAnsi="Meiryo UI"/>
        </w:rPr>
      </w:pPr>
      <w:r w:rsidRPr="005400AB">
        <w:rPr>
          <w:rFonts w:ascii="Meiryo UI" w:eastAsia="Meiryo UI" w:hAnsi="Meiryo UI"/>
        </w:rPr>
        <w:t>Name</w:t>
      </w:r>
      <w:r w:rsidR="002901FE">
        <w:rPr>
          <w:rFonts w:ascii="Meiryo UI" w:eastAsia="Meiryo UI" w:hAnsi="Meiryo UI"/>
        </w:rPr>
        <w:t>:</w:t>
      </w:r>
    </w:p>
    <w:p w:rsidR="005F1270" w:rsidRPr="005400AB" w:rsidRDefault="005400AB" w:rsidP="005F1270">
      <w:pPr>
        <w:ind w:firstLineChars="2497" w:firstLine="5244"/>
        <w:jc w:val="left"/>
        <w:rPr>
          <w:rFonts w:ascii="Meiryo UI" w:eastAsia="Meiryo UI" w:hAnsi="Meiryo UI"/>
        </w:rPr>
      </w:pPr>
      <w:r w:rsidRPr="005400AB">
        <w:rPr>
          <w:rFonts w:ascii="Meiryo UI" w:eastAsia="Meiryo UI" w:hAnsi="Meiryo UI"/>
        </w:rPr>
        <w:t>Address</w:t>
      </w:r>
      <w:r w:rsidR="005F1270">
        <w:rPr>
          <w:rFonts w:ascii="Meiryo UI" w:eastAsia="Meiryo UI" w:hAnsi="Meiryo UI"/>
        </w:rPr>
        <w:t>:</w:t>
      </w:r>
    </w:p>
    <w:p w:rsidR="005400AB" w:rsidRPr="005F1270" w:rsidRDefault="005F1270" w:rsidP="005F1270">
      <w:pPr>
        <w:ind w:firstLineChars="2497" w:firstLine="524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Title and N</w:t>
      </w:r>
      <w:r w:rsidRPr="005400AB">
        <w:rPr>
          <w:rFonts w:ascii="Meiryo UI" w:eastAsia="Meiryo UI" w:hAnsi="Meiryo UI"/>
        </w:rPr>
        <w:t xml:space="preserve">ame </w:t>
      </w:r>
      <w:r>
        <w:rPr>
          <w:rFonts w:ascii="Meiryo UI" w:eastAsia="Meiryo UI" w:hAnsi="Meiryo UI"/>
        </w:rPr>
        <w:t xml:space="preserve">of </w:t>
      </w:r>
      <w:r w:rsidR="005400AB" w:rsidRPr="005400AB">
        <w:rPr>
          <w:rFonts w:ascii="Meiryo UI" w:eastAsia="Meiryo UI" w:hAnsi="Meiryo UI"/>
        </w:rPr>
        <w:t>Representative</w:t>
      </w:r>
      <w:r>
        <w:rPr>
          <w:rFonts w:ascii="Meiryo UI" w:eastAsia="Meiryo UI" w:hAnsi="Meiryo UI"/>
        </w:rPr>
        <w:t>:</w:t>
      </w:r>
    </w:p>
    <w:p w:rsidR="002901FE" w:rsidRDefault="005F1270" w:rsidP="005F1270">
      <w:pPr>
        <w:ind w:firstLineChars="2497" w:firstLine="524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S</w:t>
      </w:r>
      <w:r w:rsidRPr="005400AB">
        <w:rPr>
          <w:rFonts w:ascii="Meiryo UI" w:eastAsia="Meiryo UI" w:hAnsi="Meiryo UI"/>
        </w:rPr>
        <w:t>ignature</w:t>
      </w:r>
      <w:r>
        <w:rPr>
          <w:rFonts w:ascii="Meiryo UI" w:eastAsia="Meiryo UI" w:hAnsi="Meiryo UI"/>
        </w:rPr>
        <w:t>:</w:t>
      </w:r>
    </w:p>
    <w:p w:rsidR="005F1270" w:rsidRDefault="005F1270" w:rsidP="005F1270">
      <w:pPr>
        <w:jc w:val="left"/>
        <w:rPr>
          <w:rFonts w:ascii="Meiryo UI" w:eastAsia="Meiryo UI" w:hAnsi="Meiryo UI"/>
        </w:rPr>
      </w:pPr>
    </w:p>
    <w:p w:rsidR="005400AB" w:rsidRPr="004A3A7C" w:rsidRDefault="00E447C9" w:rsidP="005F1270">
      <w:pPr>
        <w:ind w:firstLineChars="2497" w:firstLine="524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Name of Division for contact</w:t>
      </w:r>
      <w:r w:rsidR="004A3A7C" w:rsidRPr="004A3A7C">
        <w:rPr>
          <w:rFonts w:ascii="Meiryo UI" w:eastAsia="Meiryo UI" w:hAnsi="Meiryo UI" w:hint="eastAsia"/>
        </w:rPr>
        <w:t>：</w:t>
      </w:r>
    </w:p>
    <w:p w:rsidR="005400AB" w:rsidRPr="005400AB" w:rsidRDefault="005F1270" w:rsidP="005F1270">
      <w:pPr>
        <w:ind w:firstLineChars="2497" w:firstLine="524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Address:</w:t>
      </w:r>
    </w:p>
    <w:p w:rsidR="005F1270" w:rsidRPr="005400AB" w:rsidRDefault="005400AB" w:rsidP="005F1270">
      <w:pPr>
        <w:ind w:firstLineChars="2497" w:firstLine="5244"/>
        <w:jc w:val="left"/>
        <w:rPr>
          <w:rFonts w:ascii="Meiryo UI" w:eastAsia="Meiryo UI" w:hAnsi="Meiryo UI"/>
        </w:rPr>
      </w:pPr>
      <w:r w:rsidRPr="005400AB">
        <w:rPr>
          <w:rFonts w:ascii="Meiryo UI" w:eastAsia="Meiryo UI" w:hAnsi="Meiryo UI"/>
        </w:rPr>
        <w:t xml:space="preserve">Title and </w:t>
      </w:r>
      <w:r w:rsidR="00421742">
        <w:rPr>
          <w:rFonts w:ascii="Meiryo UI" w:eastAsia="Meiryo UI" w:hAnsi="Meiryo UI"/>
        </w:rPr>
        <w:t>N</w:t>
      </w:r>
      <w:r w:rsidRPr="005400AB">
        <w:rPr>
          <w:rFonts w:ascii="Meiryo UI" w:eastAsia="Meiryo UI" w:hAnsi="Meiryo UI"/>
        </w:rPr>
        <w:t xml:space="preserve">ame of the </w:t>
      </w:r>
      <w:r w:rsidR="00421742">
        <w:rPr>
          <w:rFonts w:ascii="Meiryo UI" w:eastAsia="Meiryo UI" w:hAnsi="Meiryo UI"/>
        </w:rPr>
        <w:t>P</w:t>
      </w:r>
      <w:r w:rsidRPr="005400AB">
        <w:rPr>
          <w:rFonts w:ascii="Meiryo UI" w:eastAsia="Meiryo UI" w:hAnsi="Meiryo UI"/>
        </w:rPr>
        <w:t xml:space="preserve">erson in </w:t>
      </w:r>
      <w:r w:rsidR="00421742">
        <w:rPr>
          <w:rFonts w:ascii="Meiryo UI" w:eastAsia="Meiryo UI" w:hAnsi="Meiryo UI"/>
        </w:rPr>
        <w:t>C</w:t>
      </w:r>
      <w:r w:rsidRPr="005400AB">
        <w:rPr>
          <w:rFonts w:ascii="Meiryo UI" w:eastAsia="Meiryo UI" w:hAnsi="Meiryo UI"/>
        </w:rPr>
        <w:t>harge</w:t>
      </w:r>
      <w:r w:rsidR="005F1270">
        <w:rPr>
          <w:rFonts w:ascii="Meiryo UI" w:eastAsia="Meiryo UI" w:hAnsi="Meiryo UI"/>
        </w:rPr>
        <w:t>:</w:t>
      </w:r>
    </w:p>
    <w:p w:rsidR="005400AB" w:rsidRPr="005400AB" w:rsidRDefault="00B41810" w:rsidP="005F1270">
      <w:pPr>
        <w:ind w:firstLineChars="2497" w:firstLine="524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TEL</w:t>
      </w:r>
      <w:r w:rsidR="005F1270">
        <w:rPr>
          <w:rFonts w:ascii="Meiryo UI" w:eastAsia="Meiryo UI" w:hAnsi="Meiryo UI"/>
        </w:rPr>
        <w:t>:</w:t>
      </w:r>
    </w:p>
    <w:p w:rsidR="005F1270" w:rsidRPr="005400AB" w:rsidRDefault="005400AB" w:rsidP="005F1270">
      <w:pPr>
        <w:ind w:firstLineChars="2497" w:firstLine="5244"/>
        <w:jc w:val="left"/>
        <w:rPr>
          <w:rFonts w:ascii="Meiryo UI" w:eastAsia="Meiryo UI" w:hAnsi="Meiryo UI"/>
        </w:rPr>
      </w:pPr>
      <w:r w:rsidRPr="005400AB">
        <w:rPr>
          <w:rFonts w:ascii="Meiryo UI" w:eastAsia="Meiryo UI" w:hAnsi="Meiryo UI"/>
        </w:rPr>
        <w:t>FAX</w:t>
      </w:r>
      <w:r w:rsidR="005F1270">
        <w:rPr>
          <w:rFonts w:ascii="Meiryo UI" w:eastAsia="Meiryo UI" w:hAnsi="Meiryo UI"/>
        </w:rPr>
        <w:t>:</w:t>
      </w:r>
    </w:p>
    <w:p w:rsidR="005400AB" w:rsidRPr="005400AB" w:rsidRDefault="005F1270" w:rsidP="005F1270">
      <w:pPr>
        <w:ind w:firstLineChars="2497" w:firstLine="5244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E</w:t>
      </w:r>
      <w:r w:rsidR="005400AB" w:rsidRPr="005400AB">
        <w:rPr>
          <w:rFonts w:ascii="Meiryo UI" w:eastAsia="Meiryo UI" w:hAnsi="Meiryo UI"/>
        </w:rPr>
        <w:t>-mail</w:t>
      </w:r>
      <w:r>
        <w:rPr>
          <w:rFonts w:ascii="Meiryo UI" w:eastAsia="Meiryo UI" w:hAnsi="Meiryo UI"/>
        </w:rPr>
        <w:t>:</w:t>
      </w:r>
    </w:p>
    <w:p w:rsidR="00F36BCB" w:rsidRDefault="00F36BCB" w:rsidP="005400AB">
      <w:pPr>
        <w:rPr>
          <w:rFonts w:ascii="Meiryo UI" w:eastAsia="Meiryo UI" w:hAnsi="Meiryo UI"/>
        </w:rPr>
      </w:pPr>
    </w:p>
    <w:p w:rsidR="00E447C9" w:rsidRDefault="002551FC" w:rsidP="00E447C9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We hereby make a report </w:t>
      </w:r>
      <w:r w:rsidR="00E447C9">
        <w:rPr>
          <w:rFonts w:ascii="Meiryo UI" w:eastAsia="Meiryo UI" w:hAnsi="Meiryo UI"/>
        </w:rPr>
        <w:t>on fraud</w:t>
      </w:r>
      <w:r w:rsidR="008A4731">
        <w:rPr>
          <w:rFonts w:ascii="Meiryo UI" w:eastAsia="Meiryo UI" w:hAnsi="Meiryo UI"/>
        </w:rPr>
        <w:t>ulent practices</w:t>
      </w:r>
      <w:r w:rsidR="00E447C9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pursuant to the </w:t>
      </w:r>
      <w:r w:rsidR="00E447C9">
        <w:rPr>
          <w:rFonts w:ascii="Meiryo UI" w:eastAsia="Meiryo UI" w:hAnsi="Meiryo UI"/>
        </w:rPr>
        <w:t>Leniency Program.</w:t>
      </w:r>
    </w:p>
    <w:p w:rsidR="005400AB" w:rsidRDefault="00E447C9" w:rsidP="00E447C9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W</w:t>
      </w:r>
      <w:r w:rsidRPr="005400AB">
        <w:rPr>
          <w:rFonts w:ascii="Meiryo UI" w:eastAsia="Meiryo UI" w:hAnsi="Meiryo UI"/>
        </w:rPr>
        <w:t xml:space="preserve">ithout </w:t>
      </w:r>
      <w:r>
        <w:rPr>
          <w:rFonts w:ascii="Meiryo UI" w:eastAsia="Meiryo UI" w:hAnsi="Meiryo UI"/>
        </w:rPr>
        <w:t xml:space="preserve">justifiable reason, </w:t>
      </w:r>
      <w:r w:rsidR="005400AB" w:rsidRPr="005400AB">
        <w:rPr>
          <w:rFonts w:ascii="Meiryo UI" w:eastAsia="Meiryo UI" w:hAnsi="Meiryo UI"/>
        </w:rPr>
        <w:t xml:space="preserve">we </w:t>
      </w:r>
      <w:r>
        <w:rPr>
          <w:rFonts w:ascii="Meiryo UI" w:eastAsia="Meiryo UI" w:hAnsi="Meiryo UI"/>
        </w:rPr>
        <w:t>shall</w:t>
      </w:r>
      <w:r w:rsidR="005400AB" w:rsidRPr="005400AB">
        <w:rPr>
          <w:rFonts w:ascii="Meiryo UI" w:eastAsia="Meiryo UI" w:hAnsi="Meiryo UI"/>
        </w:rPr>
        <w:t xml:space="preserve"> not </w:t>
      </w:r>
      <w:r w:rsidR="00385081">
        <w:rPr>
          <w:rFonts w:ascii="Meiryo UI" w:eastAsia="Meiryo UI" w:hAnsi="Meiryo UI"/>
        </w:rPr>
        <w:t>disclose</w:t>
      </w:r>
      <w:r w:rsidR="005400AB" w:rsidRPr="005400AB">
        <w:rPr>
          <w:rFonts w:ascii="Meiryo UI" w:eastAsia="Meiryo UI" w:hAnsi="Meiryo UI"/>
        </w:rPr>
        <w:t xml:space="preserve"> </w:t>
      </w:r>
      <w:r w:rsidR="003A4822" w:rsidRPr="005400AB">
        <w:rPr>
          <w:rFonts w:ascii="Meiryo UI" w:eastAsia="Meiryo UI" w:hAnsi="Meiryo UI"/>
        </w:rPr>
        <w:t>to third part</w:t>
      </w:r>
      <w:r w:rsidR="003A4822">
        <w:rPr>
          <w:rFonts w:ascii="Meiryo UI" w:eastAsia="Meiryo UI" w:hAnsi="Meiryo UI"/>
        </w:rPr>
        <w:t xml:space="preserve">ies </w:t>
      </w:r>
      <w:r w:rsidR="005400AB" w:rsidRPr="005400AB">
        <w:rPr>
          <w:rFonts w:ascii="Meiryo UI" w:eastAsia="Meiryo UI" w:hAnsi="Meiryo UI"/>
        </w:rPr>
        <w:t xml:space="preserve">the fact </w:t>
      </w:r>
      <w:r w:rsidR="003A4822">
        <w:rPr>
          <w:rFonts w:ascii="Meiryo UI" w:eastAsia="Meiryo UI" w:hAnsi="Meiryo UI"/>
        </w:rPr>
        <w:t>that we have made</w:t>
      </w:r>
      <w:r w:rsidR="00235A4E">
        <w:rPr>
          <w:rFonts w:ascii="Meiryo UI" w:eastAsia="Meiryo UI" w:hAnsi="Meiryo UI"/>
        </w:rPr>
        <w:t xml:space="preserve"> </w:t>
      </w:r>
      <w:r w:rsidR="005400AB" w:rsidRPr="005400AB">
        <w:rPr>
          <w:rFonts w:ascii="Meiryo UI" w:eastAsia="Meiryo UI" w:hAnsi="Meiryo UI"/>
        </w:rPr>
        <w:t>th</w:t>
      </w:r>
      <w:r w:rsidR="003A4822">
        <w:rPr>
          <w:rFonts w:ascii="Meiryo UI" w:eastAsia="Meiryo UI" w:hAnsi="Meiryo UI"/>
        </w:rPr>
        <w:t>e following</w:t>
      </w:r>
      <w:r w:rsidR="005400AB" w:rsidRPr="005400AB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>report</w:t>
      </w:r>
      <w:r w:rsidR="005400AB" w:rsidRPr="005400AB">
        <w:rPr>
          <w:rFonts w:ascii="Meiryo UI" w:eastAsia="Meiryo UI" w:hAnsi="Meiryo UI"/>
        </w:rPr>
        <w:t>.</w:t>
      </w:r>
    </w:p>
    <w:p w:rsidR="005F1270" w:rsidRDefault="005F1270" w:rsidP="005400AB">
      <w:pPr>
        <w:rPr>
          <w:rFonts w:ascii="Meiryo UI" w:eastAsia="Meiryo UI" w:hAnsi="Meiryo UI"/>
        </w:rPr>
      </w:pPr>
    </w:p>
    <w:p w:rsidR="009C2476" w:rsidRPr="002901FE" w:rsidRDefault="009C2476" w:rsidP="002812C6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</w:rPr>
      </w:pPr>
      <w:r w:rsidRPr="002901FE">
        <w:rPr>
          <w:rFonts w:ascii="Meiryo UI" w:eastAsia="Meiryo UI" w:hAnsi="Meiryo UI"/>
          <w:b/>
        </w:rPr>
        <w:t xml:space="preserve">Summary of </w:t>
      </w:r>
      <w:r w:rsidR="00F861A8">
        <w:rPr>
          <w:rFonts w:ascii="Meiryo UI" w:eastAsia="Meiryo UI" w:hAnsi="Meiryo UI"/>
          <w:b/>
        </w:rPr>
        <w:t>f</w:t>
      </w:r>
      <w:r w:rsidR="002812C6" w:rsidRPr="002812C6">
        <w:rPr>
          <w:rFonts w:ascii="Meiryo UI" w:eastAsia="Meiryo UI" w:hAnsi="Meiryo UI"/>
          <w:b/>
        </w:rPr>
        <w:t xml:space="preserve">raudulent </w:t>
      </w:r>
      <w:r w:rsidR="00F861A8">
        <w:rPr>
          <w:rFonts w:ascii="Meiryo UI" w:eastAsia="Meiryo UI" w:hAnsi="Meiryo UI"/>
          <w:b/>
        </w:rPr>
        <w:t>p</w:t>
      </w:r>
      <w:r w:rsidR="002812C6" w:rsidRPr="002812C6">
        <w:rPr>
          <w:rFonts w:ascii="Meiryo UI" w:eastAsia="Meiryo UI" w:hAnsi="Meiryo UI"/>
          <w:b/>
        </w:rPr>
        <w:t>ractices</w:t>
      </w:r>
      <w:r w:rsidR="002812C6">
        <w:rPr>
          <w:rFonts w:ascii="Meiryo UI" w:eastAsia="Meiryo UI" w:hAnsi="Meiryo UI"/>
          <w:b/>
        </w:rPr>
        <w:t xml:space="preserve"> to</w:t>
      </w:r>
      <w:r w:rsidR="00D705BC">
        <w:rPr>
          <w:rFonts w:ascii="Meiryo UI" w:eastAsia="Meiryo UI" w:hAnsi="Meiryo UI"/>
          <w:b/>
        </w:rPr>
        <w:t xml:space="preserve"> be </w:t>
      </w:r>
      <w:r w:rsidR="00F861A8">
        <w:rPr>
          <w:rFonts w:ascii="Meiryo UI" w:eastAsia="Meiryo UI" w:hAnsi="Meiryo UI"/>
          <w:b/>
        </w:rPr>
        <w:t>r</w:t>
      </w:r>
      <w:r w:rsidR="002812C6">
        <w:rPr>
          <w:rFonts w:ascii="Meiryo UI" w:eastAsia="Meiryo UI" w:hAnsi="Meiryo UI"/>
          <w:b/>
        </w:rPr>
        <w:t>eport</w:t>
      </w:r>
      <w:r w:rsidR="00D705BC">
        <w:rPr>
          <w:rFonts w:ascii="Meiryo UI" w:eastAsia="Meiryo UI" w:hAnsi="Meiryo UI"/>
          <w:b/>
        </w:rPr>
        <w:t>ed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6BCB" w:rsidTr="00F36BCB">
        <w:tc>
          <w:tcPr>
            <w:tcW w:w="5228" w:type="dxa"/>
          </w:tcPr>
          <w:p w:rsidR="00F36BCB" w:rsidRPr="00D705BC" w:rsidRDefault="002812C6" w:rsidP="00C263C7">
            <w:pPr>
              <w:pStyle w:val="a7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  <w:b/>
              </w:rPr>
            </w:pPr>
            <w:r w:rsidRPr="00D705BC">
              <w:rPr>
                <w:rFonts w:ascii="Meiryo UI" w:eastAsia="Meiryo UI" w:hAnsi="Meiryo UI"/>
                <w:b/>
              </w:rPr>
              <w:t>Type</w:t>
            </w:r>
            <w:r w:rsidR="00F36BCB" w:rsidRPr="00D705BC">
              <w:rPr>
                <w:rFonts w:ascii="Meiryo UI" w:eastAsia="Meiryo UI" w:hAnsi="Meiryo UI"/>
                <w:b/>
              </w:rPr>
              <w:t xml:space="preserve"> of </w:t>
            </w:r>
            <w:r w:rsidR="00F861A8">
              <w:rPr>
                <w:rFonts w:ascii="Meiryo UI" w:eastAsia="Meiryo UI" w:hAnsi="Meiryo UI"/>
                <w:b/>
              </w:rPr>
              <w:t>f</w:t>
            </w:r>
            <w:r w:rsidR="00F36BCB" w:rsidRPr="00D705BC">
              <w:rPr>
                <w:rFonts w:ascii="Meiryo UI" w:eastAsia="Meiryo UI" w:hAnsi="Meiryo UI"/>
                <w:b/>
              </w:rPr>
              <w:t>raud</w:t>
            </w:r>
            <w:r w:rsidR="00F861A8">
              <w:rPr>
                <w:rFonts w:ascii="Meiryo UI" w:eastAsia="Meiryo UI" w:hAnsi="Meiryo UI"/>
                <w:b/>
              </w:rPr>
              <w:t>ulent p</w:t>
            </w:r>
            <w:r w:rsidR="00203060">
              <w:rPr>
                <w:rFonts w:ascii="Meiryo UI" w:eastAsia="Meiryo UI" w:hAnsi="Meiryo UI"/>
                <w:b/>
              </w:rPr>
              <w:t>ractices</w:t>
            </w:r>
          </w:p>
        </w:tc>
        <w:tc>
          <w:tcPr>
            <w:tcW w:w="5228" w:type="dxa"/>
          </w:tcPr>
          <w:p w:rsidR="00B41810" w:rsidRDefault="00F36BCB" w:rsidP="00C263C7">
            <w:pPr>
              <w:rPr>
                <w:rFonts w:ascii="Meiryo UI" w:eastAsia="Meiryo UI" w:hAnsi="Meiryo UI"/>
              </w:rPr>
            </w:pPr>
            <w:r w:rsidRPr="009C2476">
              <w:rPr>
                <w:rFonts w:ascii="Meiryo UI" w:eastAsia="Meiryo UI" w:hAnsi="Meiryo UI"/>
              </w:rPr>
              <w:t>Name of fraud</w:t>
            </w:r>
            <w:r w:rsidR="00203060">
              <w:rPr>
                <w:rFonts w:ascii="Meiryo UI" w:eastAsia="Meiryo UI" w:hAnsi="Meiryo UI"/>
              </w:rPr>
              <w:t>ulent practices</w:t>
            </w:r>
          </w:p>
        </w:tc>
      </w:tr>
      <w:tr w:rsidR="00F36BCB" w:rsidTr="00F36BCB">
        <w:tc>
          <w:tcPr>
            <w:tcW w:w="5228" w:type="dxa"/>
            <w:vMerge w:val="restart"/>
          </w:tcPr>
          <w:p w:rsidR="00F36BCB" w:rsidRPr="00D705BC" w:rsidRDefault="00842140" w:rsidP="00C263C7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O</w:t>
            </w:r>
            <w:r w:rsidR="00A458BF" w:rsidRPr="00D705BC">
              <w:rPr>
                <w:rFonts w:ascii="Meiryo UI" w:eastAsia="Meiryo UI" w:hAnsi="Meiryo UI"/>
                <w:b/>
              </w:rPr>
              <w:t xml:space="preserve">ther </w:t>
            </w:r>
            <w:r w:rsidR="00F861A8">
              <w:rPr>
                <w:rFonts w:ascii="Meiryo UI" w:eastAsia="Meiryo UI" w:hAnsi="Meiryo UI"/>
                <w:b/>
              </w:rPr>
              <w:t>c</w:t>
            </w:r>
            <w:r>
              <w:rPr>
                <w:rFonts w:ascii="Meiryo UI" w:eastAsia="Meiryo UI" w:hAnsi="Meiryo UI"/>
                <w:b/>
              </w:rPr>
              <w:t>ompanies</w:t>
            </w:r>
            <w:r w:rsidR="005A6AD2">
              <w:rPr>
                <w:rFonts w:ascii="Meiryo UI" w:eastAsia="Meiryo UI" w:hAnsi="Meiryo UI"/>
                <w:b/>
              </w:rPr>
              <w:t xml:space="preserve"> </w:t>
            </w:r>
            <w:r w:rsidR="00F861A8">
              <w:rPr>
                <w:rFonts w:ascii="Meiryo UI" w:eastAsia="Meiryo UI" w:hAnsi="Meiryo UI"/>
                <w:b/>
              </w:rPr>
              <w:t>that have j</w:t>
            </w:r>
            <w:r w:rsidR="00060444">
              <w:rPr>
                <w:rFonts w:ascii="Meiryo UI" w:eastAsia="Meiryo UI" w:hAnsi="Meiryo UI"/>
                <w:b/>
              </w:rPr>
              <w:t xml:space="preserve">ointly </w:t>
            </w:r>
            <w:r w:rsidR="00F861A8">
              <w:rPr>
                <w:rFonts w:ascii="Meiryo UI" w:eastAsia="Meiryo UI" w:hAnsi="Meiryo UI"/>
                <w:b/>
              </w:rPr>
              <w:t>c</w:t>
            </w:r>
            <w:r w:rsidR="000407B1">
              <w:rPr>
                <w:rFonts w:ascii="Meiryo UI" w:eastAsia="Meiryo UI" w:hAnsi="Meiryo UI"/>
                <w:b/>
              </w:rPr>
              <w:t xml:space="preserve">onducted the </w:t>
            </w:r>
            <w:r w:rsidR="00F861A8">
              <w:rPr>
                <w:rFonts w:ascii="Meiryo UI" w:eastAsia="Meiryo UI" w:hAnsi="Meiryo UI"/>
                <w:b/>
              </w:rPr>
              <w:t>f</w:t>
            </w:r>
            <w:r w:rsidR="000407B1">
              <w:rPr>
                <w:rFonts w:ascii="Meiryo UI" w:eastAsia="Meiryo UI" w:hAnsi="Meiryo UI"/>
                <w:b/>
              </w:rPr>
              <w:t>raud</w:t>
            </w:r>
            <w:r w:rsidR="00F861A8">
              <w:rPr>
                <w:rFonts w:ascii="Meiryo UI" w:eastAsia="Meiryo UI" w:hAnsi="Meiryo UI"/>
                <w:b/>
              </w:rPr>
              <w:t>ulent p</w:t>
            </w:r>
            <w:r w:rsidR="00203060">
              <w:rPr>
                <w:rFonts w:ascii="Meiryo UI" w:eastAsia="Meiryo UI" w:hAnsi="Meiryo UI"/>
                <w:b/>
              </w:rPr>
              <w:t>ractices</w:t>
            </w:r>
          </w:p>
        </w:tc>
        <w:tc>
          <w:tcPr>
            <w:tcW w:w="5228" w:type="dxa"/>
          </w:tcPr>
          <w:p w:rsidR="00F36BCB" w:rsidRPr="00C06FCD" w:rsidRDefault="007A79BB" w:rsidP="007A79BB">
            <w:pPr>
              <w:rPr>
                <w:rFonts w:ascii="Meiryo UI" w:eastAsia="Meiryo UI" w:hAnsi="Meiryo UI"/>
                <w:color w:val="000000" w:themeColor="text1"/>
              </w:rPr>
            </w:pPr>
            <w:r w:rsidRPr="00C06FCD">
              <w:rPr>
                <w:rFonts w:ascii="Meiryo UI" w:eastAsia="Meiryo UI" w:hAnsi="Meiryo UI"/>
                <w:b/>
                <w:color w:val="000000" w:themeColor="text1"/>
              </w:rPr>
              <w:t xml:space="preserve">YES </w:t>
            </w:r>
            <w:r w:rsidRPr="00C06FCD">
              <w:rPr>
                <w:rFonts w:ascii="Meiryo UI" w:eastAsia="Meiryo UI" w:hAnsi="Meiryo UI"/>
                <w:color w:val="000000" w:themeColor="text1"/>
              </w:rPr>
              <w:t xml:space="preserve">(→ Go to </w:t>
            </w:r>
            <w:r w:rsidRPr="00C06FCD">
              <w:rPr>
                <w:rFonts w:ascii="Meiryo UI" w:eastAsia="Meiryo UI" w:hAnsi="Meiryo UI"/>
                <w:b/>
                <w:color w:val="000000" w:themeColor="text1"/>
              </w:rPr>
              <w:t>2</w:t>
            </w:r>
            <w:r w:rsidRPr="00C06FCD">
              <w:rPr>
                <w:rFonts w:ascii="Meiryo UI" w:eastAsia="Meiryo UI" w:hAnsi="Meiryo UI"/>
                <w:color w:val="000000" w:themeColor="text1"/>
              </w:rPr>
              <w:t>)</w:t>
            </w:r>
          </w:p>
        </w:tc>
      </w:tr>
      <w:tr w:rsidR="00F36BCB" w:rsidTr="00F36BCB">
        <w:tc>
          <w:tcPr>
            <w:tcW w:w="5228" w:type="dxa"/>
            <w:vMerge/>
          </w:tcPr>
          <w:p w:rsidR="00F36BCB" w:rsidRPr="00D705BC" w:rsidRDefault="00F36BCB" w:rsidP="00F36BCB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5228" w:type="dxa"/>
          </w:tcPr>
          <w:p w:rsidR="00F36BCB" w:rsidRPr="00C06FCD" w:rsidRDefault="007A79BB" w:rsidP="00F36BCB">
            <w:pPr>
              <w:rPr>
                <w:rFonts w:ascii="Meiryo UI" w:eastAsia="Meiryo UI" w:hAnsi="Meiryo UI"/>
                <w:color w:val="000000" w:themeColor="text1"/>
              </w:rPr>
            </w:pPr>
            <w:r w:rsidRPr="00C06FCD">
              <w:rPr>
                <w:rFonts w:ascii="Meiryo UI" w:eastAsia="Meiryo UI" w:hAnsi="Meiryo UI"/>
                <w:b/>
                <w:color w:val="000000" w:themeColor="text1"/>
              </w:rPr>
              <w:t>NO</w:t>
            </w:r>
            <w:r w:rsidRPr="00C06FCD">
              <w:rPr>
                <w:rFonts w:ascii="Meiryo UI" w:eastAsia="Meiryo UI" w:hAnsi="Meiryo UI"/>
                <w:color w:val="000000" w:themeColor="text1"/>
              </w:rPr>
              <w:t xml:space="preserve"> (→ Go to </w:t>
            </w:r>
            <w:r w:rsidRPr="00C06FCD">
              <w:rPr>
                <w:rFonts w:ascii="Meiryo UI" w:eastAsia="Meiryo UI" w:hAnsi="Meiryo UI"/>
                <w:b/>
                <w:color w:val="000000" w:themeColor="text1"/>
              </w:rPr>
              <w:t>3</w:t>
            </w:r>
            <w:r w:rsidRPr="00C06FCD">
              <w:rPr>
                <w:rFonts w:ascii="Meiryo UI" w:eastAsia="Meiryo UI" w:hAnsi="Meiryo UI"/>
                <w:color w:val="000000" w:themeColor="text1"/>
              </w:rPr>
              <w:t>)</w:t>
            </w:r>
          </w:p>
        </w:tc>
      </w:tr>
      <w:tr w:rsidR="00F36BCB" w:rsidTr="00F36BCB">
        <w:tc>
          <w:tcPr>
            <w:tcW w:w="5228" w:type="dxa"/>
          </w:tcPr>
          <w:p w:rsidR="00F36BCB" w:rsidRPr="00D705BC" w:rsidRDefault="00A17E7B" w:rsidP="00C06FCD">
            <w:pPr>
              <w:pStyle w:val="a7"/>
              <w:ind w:leftChars="0" w:left="0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(3)</w:t>
            </w:r>
            <w:r w:rsidR="00F861A8">
              <w:rPr>
                <w:rFonts w:ascii="Meiryo UI" w:eastAsia="Meiryo UI" w:hAnsi="Meiryo UI"/>
                <w:b/>
              </w:rPr>
              <w:t>The t</w:t>
            </w:r>
            <w:r w:rsidR="00D23BFC">
              <w:rPr>
                <w:rFonts w:ascii="Meiryo UI" w:eastAsia="Meiryo UI" w:hAnsi="Meiryo UI"/>
                <w:b/>
              </w:rPr>
              <w:t xml:space="preserve">ime of the </w:t>
            </w:r>
            <w:r w:rsidR="00F861A8">
              <w:rPr>
                <w:rFonts w:ascii="Meiryo UI" w:eastAsia="Meiryo UI" w:hAnsi="Meiryo UI"/>
                <w:b/>
              </w:rPr>
              <w:t>f</w:t>
            </w:r>
            <w:r w:rsidR="0019717C">
              <w:rPr>
                <w:rFonts w:ascii="Meiryo UI" w:eastAsia="Meiryo UI" w:hAnsi="Meiryo UI"/>
                <w:b/>
              </w:rPr>
              <w:t xml:space="preserve">irst </w:t>
            </w:r>
            <w:r w:rsidR="00F861A8">
              <w:rPr>
                <w:rFonts w:ascii="Meiryo UI" w:eastAsia="Meiryo UI" w:hAnsi="Meiryo UI"/>
                <w:b/>
              </w:rPr>
              <w:t>i</w:t>
            </w:r>
            <w:r w:rsidR="00D23BFC">
              <w:rPr>
                <w:rFonts w:ascii="Meiryo UI" w:eastAsia="Meiryo UI" w:hAnsi="Meiryo UI"/>
                <w:b/>
              </w:rPr>
              <w:t>mplementation</w:t>
            </w:r>
            <w:r w:rsidR="00F861A8">
              <w:rPr>
                <w:rFonts w:ascii="Meiryo UI" w:eastAsia="Meiryo UI" w:hAnsi="Meiryo UI"/>
                <w:b/>
              </w:rPr>
              <w:t xml:space="preserve"> of the fraudulent practices</w:t>
            </w:r>
            <w:r w:rsidR="003F3155">
              <w:rPr>
                <w:rFonts w:ascii="Meiryo UI" w:eastAsia="Meiryo UI" w:hAnsi="Meiryo UI"/>
                <w:b/>
              </w:rPr>
              <w:t>(The time of t</w:t>
            </w:r>
            <w:r w:rsidR="00842140">
              <w:rPr>
                <w:rFonts w:ascii="Meiryo UI" w:eastAsia="Meiryo UI" w:hAnsi="Meiryo UI"/>
                <w:b/>
              </w:rPr>
              <w:t>ermination)</w:t>
            </w:r>
          </w:p>
        </w:tc>
        <w:tc>
          <w:tcPr>
            <w:tcW w:w="5228" w:type="dxa"/>
          </w:tcPr>
          <w:p w:rsidR="00F36BCB" w:rsidRDefault="00960D6F" w:rsidP="00F36B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Month/</w:t>
            </w:r>
            <w:r w:rsidR="00F36BCB" w:rsidRPr="009C2476">
              <w:rPr>
                <w:rFonts w:ascii="Meiryo UI" w:eastAsia="Meiryo UI" w:hAnsi="Meiryo UI"/>
              </w:rPr>
              <w:t>Day</w:t>
            </w:r>
            <w:r>
              <w:rPr>
                <w:rFonts w:ascii="Meiryo UI" w:eastAsia="Meiryo UI" w:hAnsi="Meiryo UI"/>
              </w:rPr>
              <w:t>/Year</w:t>
            </w:r>
            <w:r w:rsidR="00A458BF">
              <w:rPr>
                <w:rFonts w:ascii="Meiryo UI" w:eastAsia="Meiryo UI" w:hAnsi="Meiryo UI"/>
              </w:rPr>
              <w:t xml:space="preserve"> ~ </w:t>
            </w:r>
            <w:r>
              <w:rPr>
                <w:rFonts w:ascii="Meiryo UI" w:eastAsia="Meiryo UI" w:hAnsi="Meiryo UI"/>
              </w:rPr>
              <w:t>Month/</w:t>
            </w:r>
            <w:r w:rsidRPr="009C2476">
              <w:rPr>
                <w:rFonts w:ascii="Meiryo UI" w:eastAsia="Meiryo UI" w:hAnsi="Meiryo UI"/>
              </w:rPr>
              <w:t>Day</w:t>
            </w:r>
            <w:r>
              <w:rPr>
                <w:rFonts w:ascii="Meiryo UI" w:eastAsia="Meiryo UI" w:hAnsi="Meiryo UI"/>
              </w:rPr>
              <w:t>/Year</w:t>
            </w:r>
          </w:p>
        </w:tc>
      </w:tr>
    </w:tbl>
    <w:p w:rsidR="00F36BCB" w:rsidRDefault="00F36BCB" w:rsidP="009C2476">
      <w:pPr>
        <w:rPr>
          <w:rFonts w:ascii="Meiryo UI" w:eastAsia="Meiryo UI" w:hAnsi="Meiryo UI"/>
        </w:rPr>
      </w:pPr>
    </w:p>
    <w:p w:rsidR="009C2476" w:rsidRPr="005F1270" w:rsidRDefault="004D4CED" w:rsidP="00F36BCB">
      <w:pPr>
        <w:pStyle w:val="a7"/>
        <w:numPr>
          <w:ilvl w:val="0"/>
          <w:numId w:val="1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 xml:space="preserve">Information of </w:t>
      </w:r>
      <w:r w:rsidR="00F861A8">
        <w:rPr>
          <w:rFonts w:ascii="Meiryo UI" w:eastAsia="Meiryo UI" w:hAnsi="Meiryo UI"/>
          <w:b/>
        </w:rPr>
        <w:t>o</w:t>
      </w:r>
      <w:r w:rsidR="009C2476" w:rsidRPr="005F1270">
        <w:rPr>
          <w:rFonts w:ascii="Meiryo UI" w:eastAsia="Meiryo UI" w:hAnsi="Meiryo UI"/>
          <w:b/>
        </w:rPr>
        <w:t>th</w:t>
      </w:r>
      <w:r w:rsidR="009C2476" w:rsidRPr="00A458BF">
        <w:rPr>
          <w:rFonts w:ascii="Meiryo UI" w:eastAsia="Meiryo UI" w:hAnsi="Meiryo UI"/>
          <w:b/>
        </w:rPr>
        <w:t>er</w:t>
      </w:r>
      <w:r w:rsidR="00A458BF" w:rsidRPr="00A458BF"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c</w:t>
      </w:r>
      <w:r w:rsidR="00842140">
        <w:rPr>
          <w:rFonts w:ascii="Meiryo UI" w:eastAsia="Meiryo UI" w:hAnsi="Meiryo UI"/>
          <w:b/>
        </w:rPr>
        <w:t>ompanies</w:t>
      </w:r>
      <w:r w:rsidR="00A458BF" w:rsidRPr="00A458BF"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t</w:t>
      </w:r>
      <w:r w:rsidR="009C2476" w:rsidRPr="005F1270">
        <w:rPr>
          <w:rFonts w:ascii="Meiryo UI" w:eastAsia="Meiryo UI" w:hAnsi="Meiryo UI"/>
          <w:b/>
        </w:rPr>
        <w:t xml:space="preserve">hat </w:t>
      </w:r>
      <w:r w:rsidR="00F861A8">
        <w:rPr>
          <w:rFonts w:ascii="Meiryo UI" w:eastAsia="Meiryo UI" w:hAnsi="Meiryo UI"/>
          <w:b/>
        </w:rPr>
        <w:t>h</w:t>
      </w:r>
      <w:r w:rsidR="009C2476" w:rsidRPr="005F1270">
        <w:rPr>
          <w:rFonts w:ascii="Meiryo UI" w:eastAsia="Meiryo UI" w:hAnsi="Meiryo UI"/>
          <w:b/>
        </w:rPr>
        <w:t xml:space="preserve">ave </w:t>
      </w:r>
      <w:r w:rsidR="00F861A8">
        <w:rPr>
          <w:rFonts w:ascii="Meiryo UI" w:eastAsia="Meiryo UI" w:hAnsi="Meiryo UI"/>
          <w:b/>
        </w:rPr>
        <w:t>j</w:t>
      </w:r>
      <w:r w:rsidR="009C2476" w:rsidRPr="005F1270">
        <w:rPr>
          <w:rFonts w:ascii="Meiryo UI" w:eastAsia="Meiryo UI" w:hAnsi="Meiryo UI"/>
          <w:b/>
        </w:rPr>
        <w:t xml:space="preserve">ointly </w:t>
      </w:r>
      <w:r w:rsidR="00F861A8">
        <w:rPr>
          <w:rFonts w:ascii="Meiryo UI" w:eastAsia="Meiryo UI" w:hAnsi="Meiryo UI"/>
          <w:b/>
        </w:rPr>
        <w:t>c</w:t>
      </w:r>
      <w:r w:rsidR="009C2476" w:rsidRPr="005F1270">
        <w:rPr>
          <w:rFonts w:ascii="Meiryo UI" w:eastAsia="Meiryo UI" w:hAnsi="Meiryo UI"/>
          <w:b/>
        </w:rPr>
        <w:t xml:space="preserve">onducted </w:t>
      </w:r>
      <w:r w:rsidR="00B41810">
        <w:rPr>
          <w:rFonts w:ascii="Meiryo UI" w:eastAsia="Meiryo UI" w:hAnsi="Meiryo UI"/>
          <w:b/>
        </w:rPr>
        <w:t xml:space="preserve">the </w:t>
      </w:r>
      <w:r w:rsidR="00F861A8">
        <w:rPr>
          <w:rFonts w:ascii="Meiryo UI" w:eastAsia="Meiryo UI" w:hAnsi="Meiryo UI"/>
          <w:b/>
        </w:rPr>
        <w:t>f</w:t>
      </w:r>
      <w:r w:rsidR="00163701">
        <w:rPr>
          <w:rFonts w:ascii="Meiryo UI" w:eastAsia="Meiryo UI" w:hAnsi="Meiryo UI"/>
          <w:b/>
        </w:rPr>
        <w:t>raud</w:t>
      </w:r>
      <w:r w:rsidR="00F861A8">
        <w:rPr>
          <w:rFonts w:ascii="Meiryo UI" w:eastAsia="Meiryo UI" w:hAnsi="Meiryo UI"/>
          <w:b/>
        </w:rPr>
        <w:t>ulent p</w:t>
      </w:r>
      <w:r w:rsidR="00203060">
        <w:rPr>
          <w:rFonts w:ascii="Meiryo UI" w:eastAsia="Meiryo UI" w:hAnsi="Meiryo UI"/>
          <w:b/>
        </w:rPr>
        <w:t>ractices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36BCB" w:rsidRPr="005F1270" w:rsidTr="00F36BCB">
        <w:tc>
          <w:tcPr>
            <w:tcW w:w="3485" w:type="dxa"/>
          </w:tcPr>
          <w:p w:rsidR="00F36BCB" w:rsidRPr="005F1270" w:rsidRDefault="00960D6F" w:rsidP="00B41810">
            <w:pPr>
              <w:jc w:val="center"/>
              <w:rPr>
                <w:rFonts w:ascii="Meiryo UI" w:eastAsia="Meiryo UI" w:hAnsi="Meiryo UI"/>
                <w:b/>
              </w:rPr>
            </w:pPr>
            <w:r w:rsidRPr="005F1270">
              <w:rPr>
                <w:rFonts w:ascii="Meiryo UI" w:eastAsia="Meiryo UI" w:hAnsi="Meiryo UI"/>
                <w:b/>
              </w:rPr>
              <w:t>Name</w:t>
            </w:r>
          </w:p>
        </w:tc>
        <w:tc>
          <w:tcPr>
            <w:tcW w:w="3485" w:type="dxa"/>
          </w:tcPr>
          <w:p w:rsidR="00F36BCB" w:rsidRPr="005F1270" w:rsidRDefault="00B41810" w:rsidP="008B4E32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Address</w:t>
            </w:r>
          </w:p>
        </w:tc>
        <w:tc>
          <w:tcPr>
            <w:tcW w:w="3486" w:type="dxa"/>
          </w:tcPr>
          <w:p w:rsidR="00F36BCB" w:rsidRPr="005F1270" w:rsidRDefault="00B41810" w:rsidP="00B41810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Details of I</w:t>
            </w:r>
            <w:r w:rsidR="00960D6F" w:rsidRPr="005F1270">
              <w:rPr>
                <w:rFonts w:ascii="Meiryo UI" w:eastAsia="Meiryo UI" w:hAnsi="Meiryo UI"/>
                <w:b/>
              </w:rPr>
              <w:t>nvolvement</w:t>
            </w:r>
          </w:p>
        </w:tc>
      </w:tr>
      <w:tr w:rsidR="00F36BCB" w:rsidTr="00F36BCB">
        <w:tc>
          <w:tcPr>
            <w:tcW w:w="3485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6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</w:tr>
      <w:tr w:rsidR="00F36BCB" w:rsidTr="00F36BCB">
        <w:tc>
          <w:tcPr>
            <w:tcW w:w="3485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6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</w:tr>
      <w:tr w:rsidR="00F36BCB" w:rsidTr="00F36BCB">
        <w:tc>
          <w:tcPr>
            <w:tcW w:w="3485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6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</w:tr>
      <w:tr w:rsidR="00F36BCB" w:rsidTr="00F36BCB">
        <w:tc>
          <w:tcPr>
            <w:tcW w:w="3485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6" w:type="dxa"/>
          </w:tcPr>
          <w:p w:rsidR="00F36BCB" w:rsidRDefault="00F36BCB" w:rsidP="00F36BCB">
            <w:pPr>
              <w:rPr>
                <w:rFonts w:ascii="Meiryo UI" w:eastAsia="Meiryo UI" w:hAnsi="Meiryo UI"/>
              </w:rPr>
            </w:pPr>
          </w:p>
        </w:tc>
      </w:tr>
    </w:tbl>
    <w:p w:rsidR="00960D6F" w:rsidRPr="005F1270" w:rsidRDefault="00960D6F" w:rsidP="005F1270">
      <w:pPr>
        <w:rPr>
          <w:rFonts w:ascii="Meiryo UI" w:eastAsia="Meiryo UI" w:hAnsi="Meiryo UI"/>
        </w:rPr>
      </w:pPr>
    </w:p>
    <w:p w:rsidR="009C2476" w:rsidRPr="002901FE" w:rsidRDefault="00D37931" w:rsidP="00D37931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>Projects</w:t>
      </w:r>
      <w:r w:rsidR="009C2476" w:rsidRPr="002901FE">
        <w:rPr>
          <w:rFonts w:ascii="Meiryo UI" w:eastAsia="Meiryo UI" w:hAnsi="Meiryo UI"/>
          <w:b/>
        </w:rPr>
        <w:t xml:space="preserve"> </w:t>
      </w:r>
      <w:r w:rsidRPr="00D37931">
        <w:rPr>
          <w:rFonts w:ascii="Meiryo UI" w:eastAsia="Meiryo UI" w:hAnsi="Meiryo UI"/>
          <w:b/>
        </w:rPr>
        <w:t xml:space="preserve">in </w:t>
      </w:r>
      <w:r w:rsidR="00F861A8">
        <w:rPr>
          <w:rFonts w:ascii="Meiryo UI" w:eastAsia="Meiryo UI" w:hAnsi="Meiryo UI"/>
          <w:b/>
        </w:rPr>
        <w:t>w</w:t>
      </w:r>
      <w:r w:rsidRPr="00D37931">
        <w:rPr>
          <w:rFonts w:ascii="Meiryo UI" w:eastAsia="Meiryo UI" w:hAnsi="Meiryo UI"/>
          <w:b/>
        </w:rPr>
        <w:t xml:space="preserve">hich </w:t>
      </w:r>
      <w:r w:rsidR="00156A65">
        <w:rPr>
          <w:rFonts w:ascii="Meiryo UI" w:eastAsia="Meiryo UI" w:hAnsi="Meiryo UI"/>
          <w:b/>
        </w:rPr>
        <w:t xml:space="preserve">the </w:t>
      </w:r>
      <w:r w:rsidR="00F861A8">
        <w:rPr>
          <w:rFonts w:ascii="Meiryo UI" w:eastAsia="Meiryo UI" w:hAnsi="Meiryo UI"/>
          <w:b/>
        </w:rPr>
        <w:t>f</w:t>
      </w:r>
      <w:r w:rsidRPr="00D37931">
        <w:rPr>
          <w:rFonts w:ascii="Meiryo UI" w:eastAsia="Meiryo UI" w:hAnsi="Meiryo UI"/>
          <w:b/>
        </w:rPr>
        <w:t>raud</w:t>
      </w:r>
      <w:r w:rsidR="00203060">
        <w:rPr>
          <w:rFonts w:ascii="Meiryo UI" w:eastAsia="Meiryo UI" w:hAnsi="Meiryo UI"/>
          <w:b/>
        </w:rPr>
        <w:t xml:space="preserve">ulent </w:t>
      </w:r>
      <w:r w:rsidR="00F861A8">
        <w:rPr>
          <w:rFonts w:ascii="Meiryo UI" w:eastAsia="Meiryo UI" w:hAnsi="Meiryo UI"/>
          <w:b/>
        </w:rPr>
        <w:t>p</w:t>
      </w:r>
      <w:r w:rsidR="00203060">
        <w:rPr>
          <w:rFonts w:ascii="Meiryo UI" w:eastAsia="Meiryo UI" w:hAnsi="Meiryo UI"/>
          <w:b/>
        </w:rPr>
        <w:t>ractices</w:t>
      </w:r>
      <w:r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h</w:t>
      </w:r>
      <w:r>
        <w:rPr>
          <w:rFonts w:ascii="Meiryo UI" w:eastAsia="Meiryo UI" w:hAnsi="Meiryo UI"/>
          <w:b/>
        </w:rPr>
        <w:t>a</w:t>
      </w:r>
      <w:r w:rsidR="00203060">
        <w:rPr>
          <w:rFonts w:ascii="Meiryo UI" w:eastAsia="Meiryo UI" w:hAnsi="Meiryo UI"/>
          <w:b/>
        </w:rPr>
        <w:t>ve</w:t>
      </w:r>
      <w:r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b</w:t>
      </w:r>
      <w:r>
        <w:rPr>
          <w:rFonts w:ascii="Meiryo UI" w:eastAsia="Meiryo UI" w:hAnsi="Meiryo UI"/>
          <w:b/>
        </w:rPr>
        <w:t xml:space="preserve">een </w:t>
      </w:r>
      <w:r w:rsidR="00F861A8">
        <w:rPr>
          <w:rFonts w:ascii="Meiryo UI" w:eastAsia="Meiryo UI" w:hAnsi="Meiryo UI"/>
          <w:b/>
        </w:rPr>
        <w:t>c</w:t>
      </w:r>
      <w:r w:rsidRPr="00D37931">
        <w:rPr>
          <w:rFonts w:ascii="Meiryo UI" w:eastAsia="Meiryo UI" w:hAnsi="Meiryo UI"/>
          <w:b/>
        </w:rPr>
        <w:t xml:space="preserve">onducted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60D6F" w:rsidRPr="005F1270" w:rsidTr="00960D6F">
        <w:tc>
          <w:tcPr>
            <w:tcW w:w="3485" w:type="dxa"/>
          </w:tcPr>
          <w:p w:rsidR="00960D6F" w:rsidRPr="005F1270" w:rsidRDefault="00960D6F" w:rsidP="00B41810">
            <w:pPr>
              <w:jc w:val="center"/>
              <w:rPr>
                <w:rFonts w:ascii="Meiryo UI" w:eastAsia="Meiryo UI" w:hAnsi="Meiryo UI"/>
                <w:b/>
              </w:rPr>
            </w:pPr>
            <w:r w:rsidRPr="005F1270">
              <w:rPr>
                <w:rFonts w:ascii="Meiryo UI" w:eastAsia="Meiryo UI" w:hAnsi="Meiryo UI"/>
                <w:b/>
              </w:rPr>
              <w:t>Country</w:t>
            </w:r>
          </w:p>
        </w:tc>
        <w:tc>
          <w:tcPr>
            <w:tcW w:w="3485" w:type="dxa"/>
          </w:tcPr>
          <w:p w:rsidR="00960D6F" w:rsidRPr="005F1270" w:rsidRDefault="00163701" w:rsidP="00E35AB7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Y</w:t>
            </w:r>
            <w:r w:rsidR="00960D6F" w:rsidRPr="005F1270">
              <w:rPr>
                <w:rFonts w:ascii="Meiryo UI" w:eastAsia="Meiryo UI" w:hAnsi="Meiryo UI"/>
                <w:b/>
              </w:rPr>
              <w:t>ear</w:t>
            </w:r>
            <w:r w:rsidR="00F861A8">
              <w:rPr>
                <w:rFonts w:ascii="Meiryo UI" w:eastAsia="Meiryo UI" w:hAnsi="Meiryo UI" w:hint="eastAsia"/>
                <w:b/>
              </w:rPr>
              <w:t xml:space="preserve">/ </w:t>
            </w:r>
            <w:r>
              <w:rPr>
                <w:rFonts w:ascii="Meiryo UI" w:eastAsia="Meiryo UI" w:hAnsi="Meiryo UI" w:hint="eastAsia"/>
                <w:b/>
              </w:rPr>
              <w:t xml:space="preserve">Name of </w:t>
            </w:r>
            <w:r w:rsidR="00F861A8">
              <w:rPr>
                <w:rFonts w:ascii="Meiryo UI" w:eastAsia="Meiryo UI" w:hAnsi="Meiryo UI"/>
                <w:b/>
              </w:rPr>
              <w:t xml:space="preserve">the </w:t>
            </w:r>
            <w:r w:rsidR="00A458BF" w:rsidRPr="005F1270">
              <w:rPr>
                <w:rFonts w:ascii="Meiryo UI" w:eastAsia="Meiryo UI" w:hAnsi="Meiryo UI"/>
                <w:b/>
              </w:rPr>
              <w:t>Project</w:t>
            </w:r>
          </w:p>
        </w:tc>
        <w:tc>
          <w:tcPr>
            <w:tcW w:w="3486" w:type="dxa"/>
          </w:tcPr>
          <w:p w:rsidR="00960D6F" w:rsidRPr="005F1270" w:rsidRDefault="00960D6F" w:rsidP="00B41810">
            <w:pPr>
              <w:jc w:val="center"/>
              <w:rPr>
                <w:rFonts w:ascii="Meiryo UI" w:eastAsia="Meiryo UI" w:hAnsi="Meiryo UI"/>
                <w:b/>
              </w:rPr>
            </w:pPr>
            <w:r w:rsidRPr="005F1270">
              <w:rPr>
                <w:rFonts w:ascii="Meiryo UI" w:eastAsia="Meiryo UI" w:hAnsi="Meiryo UI"/>
                <w:b/>
              </w:rPr>
              <w:t>Scheme</w:t>
            </w:r>
          </w:p>
        </w:tc>
      </w:tr>
      <w:tr w:rsidR="00960D6F" w:rsidTr="00960D6F"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6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</w:tr>
      <w:tr w:rsidR="00960D6F" w:rsidTr="00960D6F"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6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</w:tr>
      <w:tr w:rsidR="00960D6F" w:rsidTr="00960D6F"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6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</w:tr>
      <w:tr w:rsidR="00960D6F" w:rsidTr="00960D6F"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6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</w:tr>
      <w:tr w:rsidR="00960D6F" w:rsidTr="00960D6F"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5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  <w:tc>
          <w:tcPr>
            <w:tcW w:w="3486" w:type="dxa"/>
          </w:tcPr>
          <w:p w:rsidR="00960D6F" w:rsidRDefault="00960D6F" w:rsidP="00F36BCB">
            <w:pPr>
              <w:rPr>
                <w:rFonts w:ascii="Meiryo UI" w:eastAsia="Meiryo UI" w:hAnsi="Meiryo UI"/>
              </w:rPr>
            </w:pPr>
          </w:p>
        </w:tc>
      </w:tr>
    </w:tbl>
    <w:p w:rsidR="00F36BCB" w:rsidRDefault="00F36BCB" w:rsidP="00F36BCB">
      <w:pPr>
        <w:rPr>
          <w:rFonts w:ascii="Meiryo UI" w:eastAsia="Meiryo UI" w:hAnsi="Meiryo UI"/>
        </w:rPr>
      </w:pPr>
    </w:p>
    <w:p w:rsidR="009C2476" w:rsidRPr="002901FE" w:rsidRDefault="00960D6F" w:rsidP="009C2476">
      <w:pPr>
        <w:rPr>
          <w:rFonts w:ascii="Meiryo UI" w:eastAsia="Meiryo UI" w:hAnsi="Meiryo UI"/>
          <w:b/>
        </w:rPr>
      </w:pPr>
      <w:r w:rsidRPr="002901FE">
        <w:rPr>
          <w:rFonts w:ascii="Meiryo UI" w:eastAsia="Meiryo UI" w:hAnsi="Meiryo UI"/>
          <w:b/>
        </w:rPr>
        <w:t>4</w:t>
      </w:r>
      <w:r w:rsidR="009C2476" w:rsidRPr="002901FE">
        <w:rPr>
          <w:rFonts w:ascii="Meiryo UI" w:eastAsia="Meiryo UI" w:hAnsi="Meiryo UI"/>
          <w:b/>
        </w:rPr>
        <w:t xml:space="preserve">. </w:t>
      </w:r>
      <w:r w:rsidR="00F861A8">
        <w:rPr>
          <w:rFonts w:ascii="Meiryo UI" w:eastAsia="Meiryo UI" w:hAnsi="Meiryo UI"/>
          <w:b/>
        </w:rPr>
        <w:t>Details of</w:t>
      </w:r>
      <w:r w:rsidR="009571B7">
        <w:rPr>
          <w:rFonts w:ascii="Meiryo UI" w:eastAsia="Meiryo UI" w:hAnsi="Meiryo UI"/>
          <w:b/>
        </w:rPr>
        <w:t xml:space="preserve"> the</w:t>
      </w:r>
      <w:r w:rsidR="009C2476" w:rsidRPr="002901FE"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i</w:t>
      </w:r>
      <w:r w:rsidR="009C2476" w:rsidRPr="002901FE">
        <w:rPr>
          <w:rFonts w:ascii="Meiryo UI" w:eastAsia="Meiryo UI" w:hAnsi="Meiryo UI"/>
          <w:b/>
        </w:rPr>
        <w:t xml:space="preserve">mplementation of </w:t>
      </w:r>
      <w:r w:rsidR="009571B7">
        <w:rPr>
          <w:rFonts w:ascii="Meiryo UI" w:eastAsia="Meiryo UI" w:hAnsi="Meiryo UI"/>
          <w:b/>
        </w:rPr>
        <w:t xml:space="preserve">the </w:t>
      </w:r>
      <w:r w:rsidR="00F861A8">
        <w:rPr>
          <w:rFonts w:ascii="Meiryo UI" w:eastAsia="Meiryo UI" w:hAnsi="Meiryo UI"/>
          <w:b/>
        </w:rPr>
        <w:t>f</w:t>
      </w:r>
      <w:r w:rsidR="009571B7">
        <w:rPr>
          <w:rFonts w:ascii="Meiryo UI" w:eastAsia="Meiryo UI" w:hAnsi="Meiryo UI"/>
          <w:b/>
        </w:rPr>
        <w:t>raud</w:t>
      </w:r>
      <w:r w:rsidR="00732DC8">
        <w:rPr>
          <w:rFonts w:ascii="Meiryo UI" w:eastAsia="Meiryo UI" w:hAnsi="Meiryo UI"/>
          <w:b/>
        </w:rPr>
        <w:t xml:space="preserve">ulent </w:t>
      </w:r>
      <w:r w:rsidR="00F861A8">
        <w:rPr>
          <w:rFonts w:ascii="Meiryo UI" w:eastAsia="Meiryo UI" w:hAnsi="Meiryo UI"/>
          <w:b/>
        </w:rPr>
        <w:t>p</w:t>
      </w:r>
      <w:r w:rsidR="00732DC8">
        <w:rPr>
          <w:rFonts w:ascii="Meiryo UI" w:eastAsia="Meiryo UI" w:hAnsi="Meiryo UI"/>
          <w:b/>
        </w:rPr>
        <w:t>ractices</w:t>
      </w:r>
      <w:r w:rsidR="00F861A8">
        <w:rPr>
          <w:rFonts w:ascii="Meiryo UI" w:eastAsia="Meiryo UI" w:hAnsi="Meiryo UI"/>
          <w:b/>
        </w:rPr>
        <w:t>/</w:t>
      </w:r>
      <w:r w:rsidR="007763D0"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details of the c</w:t>
      </w:r>
      <w:r w:rsidR="009571B7">
        <w:rPr>
          <w:rFonts w:ascii="Meiryo UI" w:eastAsia="Meiryo UI" w:hAnsi="Meiryo UI"/>
          <w:b/>
        </w:rPr>
        <w:t>ontact</w:t>
      </w:r>
      <w:r w:rsidR="00F861A8">
        <w:rPr>
          <w:rFonts w:ascii="Meiryo UI" w:eastAsia="Meiryo UI" w:hAnsi="Meiryo UI"/>
          <w:b/>
        </w:rPr>
        <w:t>s</w:t>
      </w:r>
      <w:r w:rsidR="009C2476" w:rsidRPr="002901FE"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 xml:space="preserve">having made </w:t>
      </w:r>
      <w:r w:rsidR="009C2476" w:rsidRPr="002901FE">
        <w:rPr>
          <w:rFonts w:ascii="Meiryo UI" w:eastAsia="Meiryo UI" w:hAnsi="Meiryo UI"/>
          <w:b/>
        </w:rPr>
        <w:t xml:space="preserve">with </w:t>
      </w:r>
      <w:r w:rsidR="00F861A8">
        <w:rPr>
          <w:rFonts w:ascii="Meiryo UI" w:eastAsia="Meiryo UI" w:hAnsi="Meiryo UI"/>
          <w:b/>
        </w:rPr>
        <w:t>o</w:t>
      </w:r>
      <w:r w:rsidR="009C2476" w:rsidRPr="002901FE">
        <w:rPr>
          <w:rFonts w:ascii="Meiryo UI" w:eastAsia="Meiryo UI" w:hAnsi="Meiryo UI"/>
          <w:b/>
        </w:rPr>
        <w:t xml:space="preserve">ther </w:t>
      </w:r>
      <w:r w:rsidR="00F861A8">
        <w:rPr>
          <w:rFonts w:ascii="Meiryo UI" w:eastAsia="Meiryo UI" w:hAnsi="Meiryo UI"/>
          <w:b/>
        </w:rPr>
        <w:t>c</w:t>
      </w:r>
      <w:r w:rsidR="009C2476" w:rsidRPr="002901FE">
        <w:rPr>
          <w:rFonts w:ascii="Meiryo UI" w:eastAsia="Meiryo UI" w:hAnsi="Meiryo UI"/>
          <w:b/>
        </w:rPr>
        <w:t xml:space="preserve">ompanies </w:t>
      </w:r>
      <w:r w:rsidR="00F861A8">
        <w:rPr>
          <w:rFonts w:ascii="Meiryo UI" w:eastAsia="Meiryo UI" w:hAnsi="Meiryo UI"/>
          <w:b/>
        </w:rPr>
        <w:t>t</w:t>
      </w:r>
      <w:r w:rsidR="009C2476" w:rsidRPr="002901FE">
        <w:rPr>
          <w:rFonts w:ascii="Meiryo UI" w:eastAsia="Meiryo UI" w:hAnsi="Meiryo UI"/>
          <w:b/>
        </w:rPr>
        <w:t xml:space="preserve">hat </w:t>
      </w:r>
      <w:r w:rsidR="00F861A8">
        <w:rPr>
          <w:rFonts w:ascii="Meiryo UI" w:eastAsia="Meiryo UI" w:hAnsi="Meiryo UI"/>
          <w:b/>
        </w:rPr>
        <w:t>j</w:t>
      </w:r>
      <w:r w:rsidR="009C2476" w:rsidRPr="002901FE">
        <w:rPr>
          <w:rFonts w:ascii="Meiryo UI" w:eastAsia="Meiryo UI" w:hAnsi="Meiryo UI"/>
          <w:b/>
        </w:rPr>
        <w:t xml:space="preserve">ointly </w:t>
      </w:r>
      <w:r w:rsidR="00F861A8">
        <w:rPr>
          <w:rFonts w:ascii="Meiryo UI" w:eastAsia="Meiryo UI" w:hAnsi="Meiryo UI"/>
          <w:b/>
        </w:rPr>
        <w:t>c</w:t>
      </w:r>
      <w:r w:rsidR="009C2476" w:rsidRPr="002901FE">
        <w:rPr>
          <w:rFonts w:ascii="Meiryo UI" w:eastAsia="Meiryo UI" w:hAnsi="Meiryo UI"/>
          <w:b/>
        </w:rPr>
        <w:t xml:space="preserve">onducted </w:t>
      </w:r>
      <w:r w:rsidR="009571B7">
        <w:rPr>
          <w:rFonts w:ascii="Meiryo UI" w:eastAsia="Meiryo UI" w:hAnsi="Meiryo UI"/>
          <w:b/>
        </w:rPr>
        <w:t xml:space="preserve">the </w:t>
      </w:r>
      <w:r w:rsidR="00F861A8">
        <w:rPr>
          <w:rFonts w:ascii="Meiryo UI" w:eastAsia="Meiryo UI" w:hAnsi="Meiryo UI"/>
          <w:b/>
        </w:rPr>
        <w:t>f</w:t>
      </w:r>
      <w:r w:rsidR="009571B7">
        <w:rPr>
          <w:rFonts w:ascii="Meiryo UI" w:eastAsia="Meiryo UI" w:hAnsi="Meiryo UI"/>
          <w:b/>
        </w:rPr>
        <w:t>raud</w:t>
      </w:r>
      <w:r w:rsidR="00203060">
        <w:rPr>
          <w:rFonts w:ascii="Meiryo UI" w:eastAsia="Meiryo UI" w:hAnsi="Meiryo UI"/>
          <w:b/>
        </w:rPr>
        <w:t xml:space="preserve">ulent </w:t>
      </w:r>
      <w:r w:rsidR="00F861A8">
        <w:rPr>
          <w:rFonts w:ascii="Meiryo UI" w:eastAsia="Meiryo UI" w:hAnsi="Meiryo UI"/>
          <w:b/>
        </w:rPr>
        <w:t>p</w:t>
      </w:r>
      <w:r w:rsidR="00203060">
        <w:rPr>
          <w:rFonts w:ascii="Meiryo UI" w:eastAsia="Meiryo UI" w:hAnsi="Meiryo UI"/>
          <w:b/>
        </w:rPr>
        <w:t>ractices</w:t>
      </w:r>
    </w:p>
    <w:p w:rsidR="00960D6F" w:rsidRPr="00F861A8" w:rsidRDefault="00960D6F" w:rsidP="009C2476">
      <w:pPr>
        <w:rPr>
          <w:rFonts w:ascii="Meiryo UI" w:eastAsia="Meiryo UI" w:hAnsi="Meiryo UI"/>
        </w:rPr>
      </w:pPr>
    </w:p>
    <w:p w:rsidR="00960D6F" w:rsidRDefault="00960D6F" w:rsidP="009C2476">
      <w:pPr>
        <w:rPr>
          <w:rFonts w:ascii="Meiryo UI" w:eastAsia="Meiryo UI" w:hAnsi="Meiryo UI"/>
        </w:rPr>
      </w:pPr>
    </w:p>
    <w:p w:rsidR="00960D6F" w:rsidRDefault="00960D6F" w:rsidP="009C2476">
      <w:pPr>
        <w:rPr>
          <w:rFonts w:ascii="Meiryo UI" w:eastAsia="Meiryo UI" w:hAnsi="Meiryo UI"/>
        </w:rPr>
      </w:pPr>
    </w:p>
    <w:p w:rsidR="000B674A" w:rsidRDefault="000B674A" w:rsidP="009C2476">
      <w:pPr>
        <w:rPr>
          <w:rFonts w:ascii="Meiryo UI" w:eastAsia="Meiryo UI" w:hAnsi="Meiryo UI"/>
        </w:rPr>
      </w:pPr>
    </w:p>
    <w:p w:rsidR="00960D6F" w:rsidRDefault="00960D6F" w:rsidP="009C2476">
      <w:pPr>
        <w:rPr>
          <w:rFonts w:ascii="Meiryo UI" w:eastAsia="Meiryo UI" w:hAnsi="Meiryo UI"/>
        </w:rPr>
      </w:pPr>
    </w:p>
    <w:p w:rsidR="009C2476" w:rsidRPr="002901FE" w:rsidRDefault="00960D6F" w:rsidP="009C2476">
      <w:pPr>
        <w:rPr>
          <w:rFonts w:ascii="Meiryo UI" w:eastAsia="Meiryo UI" w:hAnsi="Meiryo UI"/>
          <w:b/>
        </w:rPr>
      </w:pPr>
      <w:r w:rsidRPr="002901FE">
        <w:rPr>
          <w:rFonts w:ascii="Meiryo UI" w:eastAsia="Meiryo UI" w:hAnsi="Meiryo UI"/>
          <w:b/>
        </w:rPr>
        <w:t>5</w:t>
      </w:r>
      <w:r w:rsidR="009C2476" w:rsidRPr="002901FE">
        <w:rPr>
          <w:rFonts w:ascii="Meiryo UI" w:eastAsia="Meiryo UI" w:hAnsi="Meiryo UI"/>
          <w:b/>
        </w:rPr>
        <w:t xml:space="preserve">. Other </w:t>
      </w:r>
      <w:r w:rsidR="000627B2">
        <w:rPr>
          <w:rFonts w:ascii="Meiryo UI" w:eastAsia="Meiryo UI" w:hAnsi="Meiryo UI"/>
          <w:b/>
        </w:rPr>
        <w:t>reference</w:t>
      </w:r>
      <w:r w:rsidR="0053593C">
        <w:rPr>
          <w:rFonts w:ascii="Meiryo UI" w:eastAsia="Meiryo UI" w:hAnsi="Meiryo UI"/>
          <w:b/>
        </w:rPr>
        <w:t xml:space="preserve"> </w:t>
      </w:r>
      <w:r w:rsidR="000627B2">
        <w:rPr>
          <w:rFonts w:ascii="Meiryo UI" w:eastAsia="Meiryo UI" w:hAnsi="Meiryo UI"/>
          <w:b/>
        </w:rPr>
        <w:t>information</w:t>
      </w:r>
    </w:p>
    <w:p w:rsidR="00960D6F" w:rsidRDefault="00960D6F" w:rsidP="009C2476">
      <w:pPr>
        <w:rPr>
          <w:rFonts w:ascii="Meiryo UI" w:eastAsia="Meiryo UI" w:hAnsi="Meiryo UI"/>
        </w:rPr>
      </w:pPr>
    </w:p>
    <w:p w:rsidR="002901FE" w:rsidRDefault="002901FE" w:rsidP="009C2476">
      <w:pPr>
        <w:rPr>
          <w:rFonts w:ascii="Meiryo UI" w:eastAsia="Meiryo UI" w:hAnsi="Meiryo UI"/>
        </w:rPr>
      </w:pPr>
    </w:p>
    <w:p w:rsidR="002901FE" w:rsidRDefault="002901FE" w:rsidP="009C2476">
      <w:pPr>
        <w:rPr>
          <w:rFonts w:ascii="Meiryo UI" w:eastAsia="Meiryo UI" w:hAnsi="Meiryo UI"/>
        </w:rPr>
      </w:pPr>
    </w:p>
    <w:p w:rsidR="002901FE" w:rsidRDefault="002901FE" w:rsidP="009C2476">
      <w:pPr>
        <w:rPr>
          <w:rFonts w:ascii="Meiryo UI" w:eastAsia="Meiryo UI" w:hAnsi="Meiryo UI"/>
        </w:rPr>
      </w:pPr>
    </w:p>
    <w:p w:rsidR="009C2476" w:rsidRPr="002901FE" w:rsidRDefault="00960D6F" w:rsidP="009C2476">
      <w:pPr>
        <w:rPr>
          <w:rFonts w:ascii="Meiryo UI" w:eastAsia="Meiryo UI" w:hAnsi="Meiryo UI"/>
          <w:b/>
        </w:rPr>
      </w:pPr>
      <w:r w:rsidRPr="002901FE">
        <w:rPr>
          <w:rFonts w:ascii="Meiryo UI" w:eastAsia="Meiryo UI" w:hAnsi="Meiryo UI"/>
          <w:b/>
        </w:rPr>
        <w:t>6</w:t>
      </w:r>
      <w:r w:rsidR="009C2476" w:rsidRPr="002901FE">
        <w:rPr>
          <w:rFonts w:ascii="Meiryo UI" w:eastAsia="Meiryo UI" w:hAnsi="Meiryo UI"/>
          <w:b/>
        </w:rPr>
        <w:t xml:space="preserve">. </w:t>
      </w:r>
      <w:r w:rsidR="001420B3">
        <w:rPr>
          <w:rFonts w:ascii="Meiryo UI" w:eastAsia="Meiryo UI" w:hAnsi="Meiryo UI"/>
          <w:b/>
        </w:rPr>
        <w:t xml:space="preserve">Materials </w:t>
      </w:r>
      <w:r w:rsidR="00F861A8">
        <w:rPr>
          <w:rFonts w:ascii="Meiryo UI" w:eastAsia="Meiryo UI" w:hAnsi="Meiryo UI"/>
          <w:b/>
        </w:rPr>
        <w:t xml:space="preserve">attached </w:t>
      </w:r>
      <w:r w:rsidR="001420B3">
        <w:rPr>
          <w:rFonts w:ascii="Meiryo UI" w:eastAsia="Meiryo UI" w:hAnsi="Meiryo UI"/>
          <w:b/>
        </w:rPr>
        <w:t xml:space="preserve">to </w:t>
      </w:r>
      <w:r w:rsidR="00F861A8">
        <w:rPr>
          <w:rFonts w:ascii="Meiryo UI" w:eastAsia="Meiryo UI" w:hAnsi="Meiryo UI"/>
          <w:b/>
        </w:rPr>
        <w:t>this application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594"/>
        <w:gridCol w:w="2682"/>
        <w:gridCol w:w="4493"/>
        <w:gridCol w:w="2716"/>
      </w:tblGrid>
      <w:tr w:rsidR="001420B3" w:rsidRPr="00D37931" w:rsidTr="00B41810">
        <w:tc>
          <w:tcPr>
            <w:tcW w:w="562" w:type="dxa"/>
          </w:tcPr>
          <w:p w:rsidR="00960D6F" w:rsidRPr="00D37931" w:rsidRDefault="001420B3" w:rsidP="00B41810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No.</w:t>
            </w:r>
          </w:p>
        </w:tc>
        <w:tc>
          <w:tcPr>
            <w:tcW w:w="2690" w:type="dxa"/>
          </w:tcPr>
          <w:p w:rsidR="00960D6F" w:rsidRPr="00D37931" w:rsidRDefault="001420B3" w:rsidP="001420B3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Title</w:t>
            </w:r>
            <w:r w:rsidR="00960D6F" w:rsidRPr="00D37931">
              <w:rPr>
                <w:rFonts w:ascii="Meiryo UI" w:eastAsia="Meiryo UI" w:hAnsi="Meiryo UI"/>
                <w:b/>
              </w:rPr>
              <w:t xml:space="preserve"> of </w:t>
            </w:r>
            <w:r>
              <w:rPr>
                <w:rFonts w:ascii="Meiryo UI" w:eastAsia="Meiryo UI" w:hAnsi="Meiryo UI"/>
                <w:b/>
              </w:rPr>
              <w:t>Material</w:t>
            </w:r>
          </w:p>
        </w:tc>
        <w:tc>
          <w:tcPr>
            <w:tcW w:w="4508" w:type="dxa"/>
          </w:tcPr>
          <w:p w:rsidR="00960D6F" w:rsidRPr="00D37931" w:rsidRDefault="00960D6F" w:rsidP="00F861A8">
            <w:pPr>
              <w:jc w:val="center"/>
              <w:rPr>
                <w:rFonts w:ascii="Meiryo UI" w:eastAsia="Meiryo UI" w:hAnsi="Meiryo UI"/>
                <w:b/>
              </w:rPr>
            </w:pPr>
            <w:r w:rsidRPr="00D37931">
              <w:rPr>
                <w:rFonts w:ascii="Meiryo UI" w:eastAsia="Meiryo UI" w:hAnsi="Meiryo UI"/>
                <w:b/>
              </w:rPr>
              <w:t>Description</w:t>
            </w:r>
            <w:r w:rsidR="001420B3">
              <w:rPr>
                <w:rFonts w:ascii="Meiryo UI" w:eastAsia="Meiryo UI" w:hAnsi="Meiryo UI"/>
                <w:b/>
              </w:rPr>
              <w:t xml:space="preserve"> </w:t>
            </w:r>
            <w:r w:rsidRPr="00D37931">
              <w:rPr>
                <w:rFonts w:ascii="Meiryo UI" w:eastAsia="Meiryo UI" w:hAnsi="Meiryo UI"/>
                <w:b/>
              </w:rPr>
              <w:t>(</w:t>
            </w:r>
            <w:r w:rsidR="001420B3">
              <w:rPr>
                <w:rFonts w:ascii="Meiryo UI" w:eastAsia="Meiryo UI" w:hAnsi="Meiryo UI"/>
                <w:b/>
              </w:rPr>
              <w:t>Summary</w:t>
            </w:r>
            <w:r w:rsidRPr="00D37931">
              <w:rPr>
                <w:rFonts w:ascii="Meiryo UI" w:eastAsia="Meiryo UI" w:hAnsi="Meiryo UI"/>
                <w:b/>
              </w:rPr>
              <w:t>)</w:t>
            </w:r>
          </w:p>
        </w:tc>
        <w:tc>
          <w:tcPr>
            <w:tcW w:w="2725" w:type="dxa"/>
          </w:tcPr>
          <w:p w:rsidR="00960D6F" w:rsidRPr="00D37931" w:rsidRDefault="001420B3" w:rsidP="00B41810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Notes</w:t>
            </w:r>
          </w:p>
        </w:tc>
      </w:tr>
      <w:tr w:rsidR="001420B3" w:rsidTr="00B41810">
        <w:tc>
          <w:tcPr>
            <w:tcW w:w="562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690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4508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725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</w:tr>
      <w:tr w:rsidR="001420B3" w:rsidTr="00B41810">
        <w:tc>
          <w:tcPr>
            <w:tcW w:w="562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690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4508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725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</w:tr>
      <w:tr w:rsidR="001420B3" w:rsidTr="00B41810">
        <w:tc>
          <w:tcPr>
            <w:tcW w:w="562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690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4508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725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</w:tr>
      <w:tr w:rsidR="001420B3" w:rsidTr="00B41810">
        <w:tc>
          <w:tcPr>
            <w:tcW w:w="562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690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4508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725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</w:tr>
      <w:tr w:rsidR="001420B3" w:rsidTr="00B41810">
        <w:tc>
          <w:tcPr>
            <w:tcW w:w="562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690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4508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  <w:tc>
          <w:tcPr>
            <w:tcW w:w="2725" w:type="dxa"/>
          </w:tcPr>
          <w:p w:rsidR="00960D6F" w:rsidRDefault="00960D6F" w:rsidP="009C2476">
            <w:pPr>
              <w:rPr>
                <w:rFonts w:ascii="Meiryo UI" w:eastAsia="Meiryo UI" w:hAnsi="Meiryo UI"/>
              </w:rPr>
            </w:pPr>
          </w:p>
        </w:tc>
      </w:tr>
    </w:tbl>
    <w:p w:rsidR="00960D6F" w:rsidRDefault="00960D6F" w:rsidP="009C2476">
      <w:pPr>
        <w:rPr>
          <w:rFonts w:ascii="Meiryo UI" w:eastAsia="Meiryo UI" w:hAnsi="Meiryo UI"/>
        </w:rPr>
      </w:pPr>
    </w:p>
    <w:p w:rsidR="00960D6F" w:rsidRDefault="00960D6F" w:rsidP="009C2476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73767B" w:rsidRDefault="00E91E16" w:rsidP="00C8030B">
      <w:pPr>
        <w:jc w:val="lef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-38100</wp:posOffset>
                </wp:positionV>
                <wp:extent cx="652462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BAB64" id="正方形/長方形 1" o:spid="_x0000_s1026" style="position:absolute;left:0;text-align:left;margin-left:-6pt;margin-top:-3pt;width:513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" filled="f" strokecolor="#1f4d78 [1604]" strokeweight="1pt"/>
            </w:pict>
          </mc:Fallback>
        </mc:AlternateContent>
      </w:r>
      <w:r w:rsidRPr="00E91E16">
        <w:rPr>
          <w:rFonts w:ascii="Meiryo UI" w:eastAsia="Meiryo UI" w:hAnsi="Meiryo UI"/>
          <w:b/>
          <w:szCs w:val="21"/>
        </w:rPr>
        <w:t>Instructions</w:t>
      </w:r>
      <w:r w:rsidR="0073767B">
        <w:rPr>
          <w:rFonts w:ascii="Meiryo UI" w:eastAsia="Meiryo UI" w:hAnsi="Meiryo UI"/>
          <w:b/>
          <w:szCs w:val="21"/>
        </w:rPr>
        <w:t xml:space="preserve"> </w:t>
      </w:r>
      <w:r w:rsidRPr="00E91E16">
        <w:rPr>
          <w:rFonts w:ascii="Meiryo UI" w:eastAsia="Meiryo UI" w:hAnsi="Meiryo UI"/>
          <w:b/>
          <w:szCs w:val="21"/>
        </w:rPr>
        <w:t>for Completing This Form</w:t>
      </w:r>
    </w:p>
    <w:p w:rsidR="009C2476" w:rsidRPr="00E91E16" w:rsidRDefault="009C2476" w:rsidP="00C8030B">
      <w:pPr>
        <w:jc w:val="left"/>
        <w:rPr>
          <w:rFonts w:ascii="Meiryo UI" w:eastAsia="Meiryo UI" w:hAnsi="Meiryo UI"/>
          <w:b/>
          <w:szCs w:val="21"/>
        </w:rPr>
      </w:pPr>
      <w:r w:rsidRPr="00E91E16">
        <w:rPr>
          <w:rFonts w:ascii="Meiryo UI" w:eastAsia="Meiryo UI" w:hAnsi="Meiryo UI"/>
          <w:b/>
          <w:szCs w:val="21"/>
        </w:rPr>
        <w:t xml:space="preserve"> (</w:t>
      </w:r>
      <w:r w:rsidR="00E91E16" w:rsidRPr="0073767B">
        <w:rPr>
          <w:rFonts w:ascii="Meiryo UI" w:eastAsia="Meiryo UI" w:hAnsi="Meiryo UI"/>
          <w:b/>
          <w:i/>
          <w:szCs w:val="21"/>
        </w:rPr>
        <w:t>The following</w:t>
      </w:r>
      <w:r w:rsidRPr="0073767B">
        <w:rPr>
          <w:rFonts w:ascii="Meiryo UI" w:eastAsia="Meiryo UI" w:hAnsi="Meiryo UI"/>
          <w:b/>
          <w:i/>
          <w:szCs w:val="21"/>
        </w:rPr>
        <w:t xml:space="preserve"> item</w:t>
      </w:r>
      <w:r w:rsidR="00E91E16" w:rsidRPr="0073767B">
        <w:rPr>
          <w:rFonts w:ascii="Meiryo UI" w:eastAsia="Meiryo UI" w:hAnsi="Meiryo UI"/>
          <w:b/>
          <w:i/>
          <w:szCs w:val="21"/>
        </w:rPr>
        <w:t>s</w:t>
      </w:r>
      <w:r w:rsidRPr="0073767B">
        <w:rPr>
          <w:rFonts w:ascii="Meiryo UI" w:eastAsia="Meiryo UI" w:hAnsi="Meiryo UI"/>
          <w:b/>
          <w:i/>
          <w:szCs w:val="21"/>
        </w:rPr>
        <w:t xml:space="preserve"> below correspond to </w:t>
      </w:r>
      <w:r w:rsidR="00E91E16" w:rsidRPr="0073767B">
        <w:rPr>
          <w:rFonts w:ascii="Meiryo UI" w:eastAsia="Meiryo UI" w:hAnsi="Meiryo UI"/>
          <w:b/>
          <w:i/>
          <w:szCs w:val="21"/>
        </w:rPr>
        <w:t>the</w:t>
      </w:r>
      <w:r w:rsidRPr="0073767B">
        <w:rPr>
          <w:rFonts w:ascii="Meiryo UI" w:eastAsia="Meiryo UI" w:hAnsi="Meiryo UI"/>
          <w:b/>
          <w:i/>
          <w:szCs w:val="21"/>
        </w:rPr>
        <w:t xml:space="preserve"> item</w:t>
      </w:r>
      <w:r w:rsidR="00E91E16" w:rsidRPr="0073767B">
        <w:rPr>
          <w:rFonts w:ascii="Meiryo UI" w:eastAsia="Meiryo UI" w:hAnsi="Meiryo UI"/>
          <w:b/>
          <w:i/>
          <w:szCs w:val="21"/>
        </w:rPr>
        <w:t>s</w:t>
      </w:r>
      <w:r w:rsidRPr="0073767B">
        <w:rPr>
          <w:rFonts w:ascii="Meiryo UI" w:eastAsia="Meiryo UI" w:hAnsi="Meiryo UI"/>
          <w:b/>
          <w:i/>
          <w:szCs w:val="21"/>
        </w:rPr>
        <w:t xml:space="preserve"> on the form</w:t>
      </w:r>
      <w:r w:rsidRPr="00E91E16">
        <w:rPr>
          <w:rFonts w:ascii="Meiryo UI" w:eastAsia="Meiryo UI" w:hAnsi="Meiryo UI"/>
          <w:b/>
          <w:szCs w:val="21"/>
        </w:rPr>
        <w:t>.)</w:t>
      </w:r>
    </w:p>
    <w:p w:rsidR="00C8030B" w:rsidRPr="00C8030B" w:rsidRDefault="00D705BC" w:rsidP="00C8030B">
      <w:pPr>
        <w:pStyle w:val="a7"/>
        <w:numPr>
          <w:ilvl w:val="0"/>
          <w:numId w:val="4"/>
        </w:numPr>
        <w:ind w:leftChars="0"/>
        <w:rPr>
          <w:rFonts w:ascii="Meiryo UI" w:eastAsia="Meiryo UI" w:hAnsi="Meiryo UI"/>
          <w:b/>
        </w:rPr>
      </w:pPr>
      <w:r w:rsidRPr="00D705BC">
        <w:rPr>
          <w:rFonts w:ascii="Meiryo UI" w:eastAsia="Meiryo UI" w:hAnsi="Meiryo UI"/>
          <w:b/>
        </w:rPr>
        <w:t xml:space="preserve">Summary of </w:t>
      </w:r>
      <w:r w:rsidR="00041E9A">
        <w:rPr>
          <w:rFonts w:ascii="Meiryo UI" w:eastAsia="Meiryo UI" w:hAnsi="Meiryo UI"/>
          <w:b/>
        </w:rPr>
        <w:t>f</w:t>
      </w:r>
      <w:r w:rsidRPr="00D705BC">
        <w:rPr>
          <w:rFonts w:ascii="Meiryo UI" w:eastAsia="Meiryo UI" w:hAnsi="Meiryo UI"/>
          <w:b/>
        </w:rPr>
        <w:t>raud</w:t>
      </w:r>
      <w:r w:rsidR="00041E9A">
        <w:rPr>
          <w:rFonts w:ascii="Meiryo UI" w:eastAsia="Meiryo UI" w:hAnsi="Meiryo UI"/>
          <w:b/>
        </w:rPr>
        <w:t>ulent p</w:t>
      </w:r>
      <w:r w:rsidR="008A4731">
        <w:rPr>
          <w:rFonts w:ascii="Meiryo UI" w:eastAsia="Meiryo UI" w:hAnsi="Meiryo UI"/>
          <w:b/>
        </w:rPr>
        <w:t>ractices</w:t>
      </w:r>
      <w:r w:rsidRPr="00D705BC">
        <w:rPr>
          <w:rFonts w:ascii="Meiryo UI" w:eastAsia="Meiryo UI" w:hAnsi="Meiryo UI"/>
          <w:b/>
        </w:rPr>
        <w:t xml:space="preserve"> to be </w:t>
      </w:r>
      <w:r w:rsidR="00041E9A">
        <w:rPr>
          <w:rFonts w:ascii="Meiryo UI" w:eastAsia="Meiryo UI" w:hAnsi="Meiryo UI"/>
          <w:b/>
        </w:rPr>
        <w:t>r</w:t>
      </w:r>
      <w:r w:rsidRPr="00D705BC">
        <w:rPr>
          <w:rFonts w:ascii="Meiryo UI" w:eastAsia="Meiryo UI" w:hAnsi="Meiryo UI"/>
          <w:b/>
        </w:rPr>
        <w:t>eported</w:t>
      </w:r>
      <w:r w:rsidR="003F7A03">
        <w:rPr>
          <w:rFonts w:ascii="Meiryo UI" w:eastAsia="Meiryo UI" w:hAnsi="Meiryo UI"/>
          <w:b/>
        </w:rPr>
        <w:t>:</w:t>
      </w:r>
    </w:p>
    <w:p w:rsidR="00D705BC" w:rsidRPr="00D705BC" w:rsidRDefault="00D705BC" w:rsidP="00D705BC">
      <w:pPr>
        <w:pStyle w:val="a7"/>
        <w:numPr>
          <w:ilvl w:val="0"/>
          <w:numId w:val="5"/>
        </w:numPr>
        <w:ind w:leftChars="0"/>
        <w:rPr>
          <w:rFonts w:ascii="Meiryo UI" w:eastAsia="Meiryo UI" w:hAnsi="Meiryo UI"/>
          <w:b/>
        </w:rPr>
      </w:pPr>
      <w:r w:rsidRPr="00D705BC">
        <w:rPr>
          <w:rFonts w:ascii="Meiryo UI" w:eastAsia="Meiryo UI" w:hAnsi="Meiryo UI"/>
          <w:b/>
        </w:rPr>
        <w:t xml:space="preserve">Type of </w:t>
      </w:r>
      <w:r w:rsidR="00F861A8">
        <w:rPr>
          <w:rFonts w:ascii="Meiryo UI" w:eastAsia="Meiryo UI" w:hAnsi="Meiryo UI"/>
          <w:b/>
        </w:rPr>
        <w:t>f</w:t>
      </w:r>
      <w:r w:rsidRPr="00D705BC">
        <w:rPr>
          <w:rFonts w:ascii="Meiryo UI" w:eastAsia="Meiryo UI" w:hAnsi="Meiryo UI"/>
          <w:b/>
        </w:rPr>
        <w:t>raud</w:t>
      </w:r>
      <w:r w:rsidR="009E3AFE">
        <w:rPr>
          <w:rFonts w:ascii="Meiryo UI" w:eastAsia="Meiryo UI" w:hAnsi="Meiryo UI"/>
          <w:b/>
        </w:rPr>
        <w:t xml:space="preserve">ulent </w:t>
      </w:r>
      <w:r w:rsidR="00F861A8">
        <w:rPr>
          <w:rFonts w:ascii="Meiryo UI" w:eastAsia="Meiryo UI" w:hAnsi="Meiryo UI"/>
          <w:b/>
        </w:rPr>
        <w:t>p</w:t>
      </w:r>
      <w:r w:rsidR="009E3AFE">
        <w:rPr>
          <w:rFonts w:ascii="Meiryo UI" w:eastAsia="Meiryo UI" w:hAnsi="Meiryo UI"/>
          <w:b/>
        </w:rPr>
        <w:t>ractices</w:t>
      </w:r>
      <w:r w:rsidRPr="00D705BC">
        <w:rPr>
          <w:rFonts w:ascii="Meiryo UI" w:eastAsia="Meiryo UI" w:hAnsi="Meiryo UI"/>
          <w:b/>
        </w:rPr>
        <w:t>:</w:t>
      </w:r>
    </w:p>
    <w:p w:rsidR="009C2476" w:rsidRPr="009C2476" w:rsidRDefault="00B971DC" w:rsidP="00CF3765">
      <w:pPr>
        <w:pStyle w:val="a7"/>
        <w:ind w:leftChars="202" w:left="424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Indicate the type</w:t>
      </w:r>
      <w:r w:rsidR="009C2476" w:rsidRPr="00D705BC">
        <w:rPr>
          <w:rFonts w:ascii="Meiryo UI" w:eastAsia="Meiryo UI" w:hAnsi="Meiryo UI"/>
        </w:rPr>
        <w:t xml:space="preserve"> </w:t>
      </w:r>
      <w:r w:rsidR="00D23BFC">
        <w:rPr>
          <w:rFonts w:ascii="Meiryo UI" w:eastAsia="Meiryo UI" w:hAnsi="Meiryo UI"/>
        </w:rPr>
        <w:t xml:space="preserve">of </w:t>
      </w:r>
      <w:r w:rsidR="0073767B">
        <w:rPr>
          <w:rFonts w:ascii="Meiryo UI" w:eastAsia="Meiryo UI" w:hAnsi="Meiryo UI"/>
        </w:rPr>
        <w:t>fraud</w:t>
      </w:r>
      <w:r w:rsidR="009E3AFE">
        <w:rPr>
          <w:rFonts w:ascii="Meiryo UI" w:eastAsia="Meiryo UI" w:hAnsi="Meiryo UI"/>
        </w:rPr>
        <w:t>ulent practices</w:t>
      </w:r>
      <w:r w:rsidR="007A79BB">
        <w:rPr>
          <w:rFonts w:ascii="Meiryo UI" w:eastAsia="Meiryo UI" w:hAnsi="Meiryo UI"/>
        </w:rPr>
        <w:t xml:space="preserve"> (</w:t>
      </w:r>
      <w:r w:rsidR="00F861A8">
        <w:rPr>
          <w:rFonts w:ascii="Meiryo UI" w:eastAsia="Meiryo UI" w:hAnsi="Meiryo UI"/>
        </w:rPr>
        <w:t>b</w:t>
      </w:r>
      <w:r w:rsidR="007A79BB" w:rsidRPr="00D705BC">
        <w:rPr>
          <w:rFonts w:ascii="Meiryo UI" w:eastAsia="Meiryo UI" w:hAnsi="Meiryo UI"/>
        </w:rPr>
        <w:t xml:space="preserve">ribery, </w:t>
      </w:r>
      <w:r w:rsidR="00F861A8">
        <w:rPr>
          <w:rFonts w:ascii="Meiryo UI" w:eastAsia="Meiryo UI" w:hAnsi="Meiryo UI"/>
        </w:rPr>
        <w:t>v</w:t>
      </w:r>
      <w:r w:rsidR="006E1E8B">
        <w:rPr>
          <w:rFonts w:ascii="Meiryo UI" w:eastAsia="Meiryo UI" w:hAnsi="Meiryo UI"/>
        </w:rPr>
        <w:t xml:space="preserve">iolation of the </w:t>
      </w:r>
      <w:r w:rsidR="007A79BB" w:rsidRPr="00D705BC">
        <w:rPr>
          <w:rFonts w:ascii="Meiryo UI" w:eastAsia="Meiryo UI" w:hAnsi="Meiryo UI"/>
        </w:rPr>
        <w:t>Unfair Competition</w:t>
      </w:r>
      <w:r w:rsidR="006E1E8B">
        <w:rPr>
          <w:rFonts w:ascii="Meiryo UI" w:eastAsia="Meiryo UI" w:hAnsi="Meiryo UI"/>
        </w:rPr>
        <w:t xml:space="preserve"> Prevention Act</w:t>
      </w:r>
      <w:r w:rsidR="00F861A8">
        <w:rPr>
          <w:rFonts w:ascii="Meiryo UI" w:eastAsia="Meiryo UI" w:hAnsi="Meiryo UI"/>
        </w:rPr>
        <w:t>, b</w:t>
      </w:r>
      <w:r w:rsidR="007A79BB">
        <w:rPr>
          <w:rFonts w:ascii="Meiryo UI" w:eastAsia="Meiryo UI" w:hAnsi="Meiryo UI"/>
        </w:rPr>
        <w:t>id</w:t>
      </w:r>
      <w:r w:rsidR="006E1E8B">
        <w:rPr>
          <w:rFonts w:ascii="Meiryo UI" w:eastAsia="Meiryo UI" w:hAnsi="Meiryo UI"/>
        </w:rPr>
        <w:t xml:space="preserve"> </w:t>
      </w:r>
      <w:r w:rsidR="007A79BB">
        <w:rPr>
          <w:rFonts w:ascii="Meiryo UI" w:eastAsia="Meiryo UI" w:hAnsi="Meiryo UI"/>
        </w:rPr>
        <w:t>rigging, etc.)</w:t>
      </w:r>
      <w:r w:rsidR="007A79BB" w:rsidRPr="00D705BC">
        <w:rPr>
          <w:rFonts w:ascii="Meiryo UI" w:eastAsia="Meiryo UI" w:hAnsi="Meiryo UI"/>
        </w:rPr>
        <w:t xml:space="preserve"> </w:t>
      </w:r>
      <w:r w:rsidR="009C2476" w:rsidRPr="00D705BC">
        <w:rPr>
          <w:rFonts w:ascii="Meiryo UI" w:eastAsia="Meiryo UI" w:hAnsi="Meiryo UI"/>
        </w:rPr>
        <w:t xml:space="preserve">listed </w:t>
      </w:r>
      <w:r w:rsidR="007A79BB">
        <w:rPr>
          <w:rFonts w:ascii="Meiryo UI" w:eastAsia="Meiryo UI" w:hAnsi="Meiryo UI"/>
        </w:rPr>
        <w:t xml:space="preserve">in </w:t>
      </w:r>
      <w:r w:rsidR="00F861A8">
        <w:rPr>
          <w:rFonts w:ascii="Meiryo UI" w:eastAsia="Meiryo UI" w:hAnsi="Meiryo UI"/>
        </w:rPr>
        <w:t>a</w:t>
      </w:r>
      <w:r w:rsidR="00094D70">
        <w:rPr>
          <w:rFonts w:ascii="Meiryo UI" w:eastAsia="Meiryo UI" w:hAnsi="Meiryo UI"/>
        </w:rPr>
        <w:t xml:space="preserve">ppended tables of </w:t>
      </w:r>
      <w:r w:rsidR="006E1E8B">
        <w:rPr>
          <w:rFonts w:ascii="Meiryo UI" w:eastAsia="Meiryo UI" w:hAnsi="Meiryo UI"/>
        </w:rPr>
        <w:t xml:space="preserve">“Rules on Measures against Persons Engaged in Fraudulent Practices in Japan’s ODA projects” of </w:t>
      </w:r>
      <w:r w:rsidR="00F055B5" w:rsidRPr="00D705BC">
        <w:rPr>
          <w:rFonts w:ascii="Meiryo UI" w:eastAsia="Meiryo UI" w:hAnsi="Meiryo UI"/>
        </w:rPr>
        <w:t>M</w:t>
      </w:r>
      <w:r w:rsidR="008B610E">
        <w:rPr>
          <w:rFonts w:ascii="Meiryo UI" w:eastAsia="Meiryo UI" w:hAnsi="Meiryo UI"/>
        </w:rPr>
        <w:t>OFA</w:t>
      </w:r>
      <w:r w:rsidR="00094D70">
        <w:rPr>
          <w:rFonts w:ascii="Meiryo UI" w:eastAsia="Meiryo UI" w:hAnsi="Meiryo UI"/>
        </w:rPr>
        <w:t>.</w:t>
      </w:r>
    </w:p>
    <w:p w:rsidR="00960D6F" w:rsidRDefault="00960D6F" w:rsidP="00C64289">
      <w:pPr>
        <w:ind w:leftChars="202" w:left="424"/>
        <w:rPr>
          <w:rFonts w:ascii="Meiryo UI" w:eastAsia="Meiryo UI" w:hAnsi="Meiryo UI"/>
        </w:rPr>
      </w:pPr>
    </w:p>
    <w:p w:rsidR="00D705BC" w:rsidRPr="00D705BC" w:rsidRDefault="005B3B52" w:rsidP="00D705BC">
      <w:pPr>
        <w:pStyle w:val="a7"/>
        <w:numPr>
          <w:ilvl w:val="0"/>
          <w:numId w:val="5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>O</w:t>
      </w:r>
      <w:r w:rsidR="00D705BC" w:rsidRPr="00D705BC">
        <w:rPr>
          <w:rFonts w:ascii="Meiryo UI" w:eastAsia="Meiryo UI" w:hAnsi="Meiryo UI"/>
          <w:b/>
        </w:rPr>
        <w:t xml:space="preserve">ther </w:t>
      </w:r>
      <w:r w:rsidR="00F861A8">
        <w:rPr>
          <w:rFonts w:ascii="Meiryo UI" w:eastAsia="Meiryo UI" w:hAnsi="Meiryo UI"/>
          <w:b/>
        </w:rPr>
        <w:t>c</w:t>
      </w:r>
      <w:r w:rsidR="00054747">
        <w:rPr>
          <w:rFonts w:ascii="Meiryo UI" w:eastAsia="Meiryo UI" w:hAnsi="Meiryo UI"/>
          <w:b/>
        </w:rPr>
        <w:t>ompan</w:t>
      </w:r>
      <w:r w:rsidR="008F0DB4">
        <w:rPr>
          <w:rFonts w:ascii="Meiryo UI" w:eastAsia="Meiryo UI" w:hAnsi="Meiryo UI"/>
          <w:b/>
        </w:rPr>
        <w:t>ies</w:t>
      </w:r>
      <w:r w:rsidR="005A6AD2"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that have j</w:t>
      </w:r>
      <w:r w:rsidR="00FF11BE">
        <w:rPr>
          <w:rFonts w:ascii="Meiryo UI" w:eastAsia="Meiryo UI" w:hAnsi="Meiryo UI"/>
          <w:b/>
        </w:rPr>
        <w:t xml:space="preserve">ointly </w:t>
      </w:r>
      <w:r w:rsidR="00F861A8">
        <w:rPr>
          <w:rFonts w:ascii="Meiryo UI" w:eastAsia="Meiryo UI" w:hAnsi="Meiryo UI"/>
          <w:b/>
        </w:rPr>
        <w:t>conducted the f</w:t>
      </w:r>
      <w:r w:rsidR="00FF11BE">
        <w:rPr>
          <w:rFonts w:ascii="Meiryo UI" w:eastAsia="Meiryo UI" w:hAnsi="Meiryo UI"/>
          <w:b/>
        </w:rPr>
        <w:t>raud</w:t>
      </w:r>
      <w:r w:rsidR="00F861A8">
        <w:rPr>
          <w:rFonts w:ascii="Meiryo UI" w:eastAsia="Meiryo UI" w:hAnsi="Meiryo UI"/>
          <w:b/>
        </w:rPr>
        <w:t>ulent p</w:t>
      </w:r>
      <w:r w:rsidR="009E3AFE">
        <w:rPr>
          <w:rFonts w:ascii="Meiryo UI" w:eastAsia="Meiryo UI" w:hAnsi="Meiryo UI"/>
          <w:b/>
        </w:rPr>
        <w:t>ractices</w:t>
      </w:r>
      <w:r w:rsidR="003F7A03">
        <w:rPr>
          <w:rFonts w:ascii="Meiryo UI" w:eastAsia="Meiryo UI" w:hAnsi="Meiryo UI"/>
          <w:b/>
        </w:rPr>
        <w:t>:</w:t>
      </w:r>
    </w:p>
    <w:p w:rsidR="007A79BB" w:rsidRDefault="00054747" w:rsidP="00CF3765">
      <w:pPr>
        <w:pStyle w:val="a7"/>
        <w:ind w:leftChars="0" w:left="426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If other</w:t>
      </w:r>
      <w:r w:rsidR="005B3B52">
        <w:rPr>
          <w:rFonts w:ascii="Meiryo UI" w:eastAsia="Meiryo UI" w:hAnsi="Meiryo UI"/>
        </w:rPr>
        <w:t xml:space="preserve"> companies</w:t>
      </w:r>
      <w:r>
        <w:rPr>
          <w:rFonts w:ascii="Meiryo UI" w:eastAsia="Meiryo UI" w:hAnsi="Meiryo UI"/>
        </w:rPr>
        <w:t xml:space="preserve"> </w:t>
      </w:r>
      <w:r w:rsidR="005B3B52">
        <w:rPr>
          <w:rFonts w:ascii="Meiryo UI" w:eastAsia="Meiryo UI" w:hAnsi="Meiryo UI"/>
        </w:rPr>
        <w:t>are</w:t>
      </w:r>
      <w:r>
        <w:rPr>
          <w:rFonts w:ascii="Meiryo UI" w:eastAsia="Meiryo UI" w:hAnsi="Meiryo UI"/>
        </w:rPr>
        <w:t xml:space="preserve"> involved in</w:t>
      </w:r>
      <w:r w:rsidR="003F7A03" w:rsidRPr="003F7A03">
        <w:rPr>
          <w:rFonts w:ascii="Meiryo UI" w:eastAsia="Meiryo UI" w:hAnsi="Meiryo UI"/>
        </w:rPr>
        <w:t xml:space="preserve"> the fraud</w:t>
      </w:r>
      <w:r w:rsidR="009E3AFE">
        <w:rPr>
          <w:rFonts w:ascii="Meiryo UI" w:eastAsia="Meiryo UI" w:hAnsi="Meiryo UI"/>
        </w:rPr>
        <w:t>ulent practices</w:t>
      </w:r>
      <w:r w:rsidR="003F7A03" w:rsidRPr="003F7A03">
        <w:rPr>
          <w:rFonts w:ascii="Meiryo UI" w:eastAsia="Meiryo UI" w:hAnsi="Meiryo UI"/>
        </w:rPr>
        <w:t xml:space="preserve"> that you mentioned in (1), </w:t>
      </w:r>
      <w:r w:rsidR="003F7A03">
        <w:rPr>
          <w:rFonts w:ascii="Meiryo UI" w:eastAsia="Meiryo UI" w:hAnsi="Meiryo UI"/>
        </w:rPr>
        <w:t>c</w:t>
      </w:r>
      <w:r w:rsidR="007A79BB">
        <w:rPr>
          <w:rFonts w:ascii="Meiryo UI" w:eastAsia="Meiryo UI" w:hAnsi="Meiryo UI"/>
        </w:rPr>
        <w:t xml:space="preserve">ircle </w:t>
      </w:r>
      <w:r w:rsidR="007A79BB">
        <w:rPr>
          <w:rFonts w:ascii="Meiryo UI" w:eastAsia="Meiryo UI" w:hAnsi="Meiryo UI"/>
          <w:b/>
          <w:color w:val="FF0000"/>
        </w:rPr>
        <w:t>YES</w:t>
      </w:r>
      <w:r w:rsidR="005B3B52">
        <w:rPr>
          <w:rFonts w:ascii="Meiryo UI" w:eastAsia="Meiryo UI" w:hAnsi="Meiryo UI"/>
          <w:b/>
          <w:color w:val="FF0000"/>
        </w:rPr>
        <w:t>,</w:t>
      </w:r>
      <w:r w:rsidR="007A79BB" w:rsidRPr="007A79BB">
        <w:rPr>
          <w:rFonts w:ascii="Meiryo UI" w:eastAsia="Meiryo UI" w:hAnsi="Meiryo UI"/>
          <w:color w:val="FF0000"/>
        </w:rPr>
        <w:t xml:space="preserve"> </w:t>
      </w:r>
      <w:r w:rsidR="007A79BB">
        <w:rPr>
          <w:rFonts w:ascii="Meiryo UI" w:eastAsia="Meiryo UI" w:hAnsi="Meiryo UI"/>
        </w:rPr>
        <w:t xml:space="preserve">or </w:t>
      </w:r>
      <w:r w:rsidR="007A79BB">
        <w:rPr>
          <w:rFonts w:ascii="Meiryo UI" w:eastAsia="Meiryo UI" w:hAnsi="Meiryo UI"/>
          <w:b/>
          <w:color w:val="1F3864" w:themeColor="accent5" w:themeShade="80"/>
        </w:rPr>
        <w:t>NO</w:t>
      </w:r>
      <w:r w:rsidR="007A79BB">
        <w:rPr>
          <w:rFonts w:ascii="Meiryo UI" w:eastAsia="Meiryo UI" w:hAnsi="Meiryo UI" w:hint="eastAsia"/>
        </w:rPr>
        <w:t xml:space="preserve"> </w:t>
      </w:r>
      <w:r w:rsidR="005B3B52">
        <w:rPr>
          <w:rFonts w:ascii="Meiryo UI" w:eastAsia="Meiryo UI" w:hAnsi="Meiryo UI"/>
        </w:rPr>
        <w:t>if not</w:t>
      </w:r>
      <w:r w:rsidR="003F7A03">
        <w:rPr>
          <w:rFonts w:ascii="Meiryo UI" w:eastAsia="Meiryo UI" w:hAnsi="Meiryo UI"/>
        </w:rPr>
        <w:t>.</w:t>
      </w:r>
    </w:p>
    <w:p w:rsidR="00960D6F" w:rsidRDefault="00960D6F" w:rsidP="009C2476">
      <w:pPr>
        <w:rPr>
          <w:rFonts w:ascii="Meiryo UI" w:eastAsia="Meiryo UI" w:hAnsi="Meiryo UI"/>
        </w:rPr>
      </w:pPr>
    </w:p>
    <w:p w:rsidR="003F7A03" w:rsidRPr="003F7A03" w:rsidRDefault="00F861A8" w:rsidP="003F7A03">
      <w:pPr>
        <w:pStyle w:val="a7"/>
        <w:numPr>
          <w:ilvl w:val="0"/>
          <w:numId w:val="5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>The t</w:t>
      </w:r>
      <w:r w:rsidR="005B3B52">
        <w:rPr>
          <w:rFonts w:ascii="Meiryo UI" w:eastAsia="Meiryo UI" w:hAnsi="Meiryo UI"/>
          <w:b/>
        </w:rPr>
        <w:t xml:space="preserve">ime of the </w:t>
      </w:r>
      <w:r>
        <w:rPr>
          <w:rFonts w:ascii="Meiryo UI" w:eastAsia="Meiryo UI" w:hAnsi="Meiryo UI"/>
          <w:b/>
        </w:rPr>
        <w:t>f</w:t>
      </w:r>
      <w:r w:rsidR="00842140">
        <w:rPr>
          <w:rFonts w:ascii="Meiryo UI" w:eastAsia="Meiryo UI" w:hAnsi="Meiryo UI"/>
          <w:b/>
        </w:rPr>
        <w:t xml:space="preserve">irst </w:t>
      </w:r>
      <w:r>
        <w:rPr>
          <w:rFonts w:ascii="Meiryo UI" w:eastAsia="Meiryo UI" w:hAnsi="Meiryo UI"/>
          <w:b/>
        </w:rPr>
        <w:t>i</w:t>
      </w:r>
      <w:r w:rsidR="005B3B52">
        <w:rPr>
          <w:rFonts w:ascii="Meiryo UI" w:eastAsia="Meiryo UI" w:hAnsi="Meiryo UI"/>
          <w:b/>
        </w:rPr>
        <w:t>mplementation</w:t>
      </w:r>
      <w:r w:rsidR="00BE46C9">
        <w:rPr>
          <w:rFonts w:ascii="Meiryo UI" w:eastAsia="Meiryo UI" w:hAnsi="Meiryo UI"/>
          <w:b/>
        </w:rPr>
        <w:t xml:space="preserve"> of the fraudulent practices</w:t>
      </w:r>
      <w:r w:rsidR="003F7A03">
        <w:rPr>
          <w:rFonts w:ascii="Meiryo UI" w:eastAsia="Meiryo UI" w:hAnsi="Meiryo UI"/>
          <w:b/>
        </w:rPr>
        <w:t xml:space="preserve"> (</w:t>
      </w:r>
      <w:r>
        <w:rPr>
          <w:rFonts w:ascii="Meiryo UI" w:eastAsia="Meiryo UI" w:hAnsi="Meiryo UI"/>
          <w:b/>
        </w:rPr>
        <w:t>The time of t</w:t>
      </w:r>
      <w:r w:rsidR="00842140">
        <w:rPr>
          <w:rFonts w:ascii="Meiryo UI" w:eastAsia="Meiryo UI" w:hAnsi="Meiryo UI"/>
          <w:b/>
        </w:rPr>
        <w:t>ermination</w:t>
      </w:r>
      <w:r w:rsidR="003F7A03">
        <w:rPr>
          <w:rFonts w:ascii="Meiryo UI" w:eastAsia="Meiryo UI" w:hAnsi="Meiryo UI"/>
          <w:b/>
        </w:rPr>
        <w:t>):</w:t>
      </w:r>
    </w:p>
    <w:p w:rsidR="00D35B24" w:rsidRDefault="00D35B24" w:rsidP="00C6066A">
      <w:pPr>
        <w:ind w:leftChars="202" w:left="424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  <w:r w:rsidR="00D23BFC">
        <w:rPr>
          <w:rFonts w:ascii="Meiryo UI" w:eastAsia="Meiryo UI" w:hAnsi="Meiryo UI"/>
        </w:rPr>
        <w:t>Enter</w:t>
      </w:r>
      <w:r w:rsidR="003F7A03">
        <w:rPr>
          <w:rFonts w:ascii="Meiryo UI" w:eastAsia="Meiryo UI" w:hAnsi="Meiryo UI"/>
        </w:rPr>
        <w:t xml:space="preserve"> the </w:t>
      </w:r>
      <w:r w:rsidR="00D23BFC">
        <w:rPr>
          <w:rFonts w:ascii="Meiryo UI" w:eastAsia="Meiryo UI" w:hAnsi="Meiryo UI"/>
        </w:rPr>
        <w:t>date</w:t>
      </w:r>
      <w:r w:rsidR="003F7A03">
        <w:rPr>
          <w:rFonts w:ascii="Meiryo UI" w:eastAsia="Meiryo UI" w:hAnsi="Meiryo UI"/>
        </w:rPr>
        <w:t xml:space="preserve"> the fraud</w:t>
      </w:r>
      <w:r w:rsidR="009E3AFE">
        <w:rPr>
          <w:rFonts w:ascii="Meiryo UI" w:eastAsia="Meiryo UI" w:hAnsi="Meiryo UI"/>
        </w:rPr>
        <w:t>ulent practices</w:t>
      </w:r>
      <w:r w:rsidR="003F7A03">
        <w:rPr>
          <w:rFonts w:ascii="Meiryo UI" w:eastAsia="Meiryo UI" w:hAnsi="Meiryo UI"/>
        </w:rPr>
        <w:t xml:space="preserve"> </w:t>
      </w:r>
      <w:r w:rsidR="009C2476" w:rsidRPr="009C2476">
        <w:rPr>
          <w:rFonts w:ascii="Meiryo UI" w:eastAsia="Meiryo UI" w:hAnsi="Meiryo UI"/>
        </w:rPr>
        <w:t>w</w:t>
      </w:r>
      <w:r w:rsidR="009E3AFE">
        <w:rPr>
          <w:rFonts w:ascii="Meiryo UI" w:eastAsia="Meiryo UI" w:hAnsi="Meiryo UI"/>
        </w:rPr>
        <w:t>ere</w:t>
      </w:r>
      <w:r w:rsidR="009C2476" w:rsidRPr="009C2476">
        <w:rPr>
          <w:rFonts w:ascii="Meiryo UI" w:eastAsia="Meiryo UI" w:hAnsi="Meiryo UI"/>
        </w:rPr>
        <w:t xml:space="preserve"> </w:t>
      </w:r>
      <w:r w:rsidR="00D23BFC">
        <w:rPr>
          <w:rFonts w:ascii="Meiryo UI" w:eastAsia="Meiryo UI" w:hAnsi="Meiryo UI"/>
        </w:rPr>
        <w:t>arranged or implemented for the first time</w:t>
      </w:r>
      <w:r w:rsidR="009C2476" w:rsidRPr="009C2476">
        <w:rPr>
          <w:rFonts w:ascii="Meiryo UI" w:eastAsia="Meiryo UI" w:hAnsi="Meiryo UI"/>
        </w:rPr>
        <w:t xml:space="preserve">. If </w:t>
      </w:r>
      <w:r w:rsidR="008B610E">
        <w:rPr>
          <w:rFonts w:ascii="Meiryo UI" w:eastAsia="Meiryo UI" w:hAnsi="Meiryo UI"/>
        </w:rPr>
        <w:t>un</w:t>
      </w:r>
      <w:r w:rsidR="009C2476" w:rsidRPr="009C2476">
        <w:rPr>
          <w:rFonts w:ascii="Meiryo UI" w:eastAsia="Meiryo UI" w:hAnsi="Meiryo UI"/>
        </w:rPr>
        <w:t>clear</w:t>
      </w:r>
      <w:r w:rsidR="008B610E">
        <w:rPr>
          <w:rFonts w:ascii="Meiryo UI" w:eastAsia="Meiryo UI" w:hAnsi="Meiryo UI"/>
        </w:rPr>
        <w:t>,</w:t>
      </w:r>
      <w:r w:rsidR="009C2476" w:rsidRPr="009C2476">
        <w:rPr>
          <w:rFonts w:ascii="Meiryo UI" w:eastAsia="Meiryo UI" w:hAnsi="Meiryo UI"/>
        </w:rPr>
        <w:t xml:space="preserve"> </w:t>
      </w:r>
      <w:r w:rsidR="00815F27" w:rsidRPr="009C2476">
        <w:rPr>
          <w:rFonts w:ascii="Meiryo UI" w:eastAsia="Meiryo UI" w:hAnsi="Meiryo UI"/>
        </w:rPr>
        <w:t>enter</w:t>
      </w:r>
      <w:r w:rsidR="009C2476" w:rsidRPr="009C2476">
        <w:rPr>
          <w:rFonts w:ascii="Meiryo UI" w:eastAsia="Meiryo UI" w:hAnsi="Meiryo UI"/>
        </w:rPr>
        <w:t xml:space="preserve"> the </w:t>
      </w:r>
      <w:r>
        <w:rPr>
          <w:rFonts w:ascii="Meiryo UI" w:eastAsia="Meiryo UI" w:hAnsi="Meiryo UI"/>
        </w:rPr>
        <w:t>earliest</w:t>
      </w:r>
      <w:r w:rsidR="009C2476" w:rsidRPr="009C2476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>date</w:t>
      </w:r>
      <w:r w:rsidR="009C2476" w:rsidRPr="009C2476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the </w:t>
      </w:r>
      <w:r w:rsidR="008305BF">
        <w:rPr>
          <w:rFonts w:ascii="Meiryo UI" w:eastAsia="Meiryo UI" w:hAnsi="Meiryo UI"/>
        </w:rPr>
        <w:t>fraud</w:t>
      </w:r>
      <w:r w:rsidR="009E3AFE">
        <w:rPr>
          <w:rFonts w:ascii="Meiryo UI" w:eastAsia="Meiryo UI" w:hAnsi="Meiryo UI"/>
        </w:rPr>
        <w:t>ulent practices</w:t>
      </w:r>
      <w:r>
        <w:rPr>
          <w:rFonts w:ascii="Meiryo UI" w:eastAsia="Meiryo UI" w:hAnsi="Meiryo UI"/>
        </w:rPr>
        <w:t xml:space="preserve"> w</w:t>
      </w:r>
      <w:r w:rsidR="009E3AFE">
        <w:rPr>
          <w:rFonts w:ascii="Meiryo UI" w:eastAsia="Meiryo UI" w:hAnsi="Meiryo UI"/>
        </w:rPr>
        <w:t>ere</w:t>
      </w:r>
      <w:r>
        <w:rPr>
          <w:rFonts w:ascii="Meiryo UI" w:eastAsia="Meiryo UI" w:hAnsi="Meiryo UI"/>
        </w:rPr>
        <w:t xml:space="preserve"> </w:t>
      </w:r>
      <w:r w:rsidR="00BE46C9">
        <w:rPr>
          <w:rFonts w:ascii="Meiryo UI" w:eastAsia="Meiryo UI" w:hAnsi="Meiryo UI"/>
        </w:rPr>
        <w:t>recognized</w:t>
      </w:r>
      <w:r w:rsidR="009C2476" w:rsidRPr="009C2476">
        <w:rPr>
          <w:rFonts w:ascii="Meiryo UI" w:eastAsia="Meiryo UI" w:hAnsi="Meiryo UI"/>
        </w:rPr>
        <w:t>.</w:t>
      </w:r>
    </w:p>
    <w:p w:rsidR="00D35B24" w:rsidRDefault="00C64289" w:rsidP="00C6066A">
      <w:pPr>
        <w:ind w:leftChars="202" w:left="42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9C2476" w:rsidRPr="009C2476">
        <w:rPr>
          <w:rFonts w:ascii="Meiryo UI" w:eastAsia="Meiryo UI" w:hAnsi="Meiryo UI"/>
        </w:rPr>
        <w:t xml:space="preserve">If </w:t>
      </w:r>
      <w:r w:rsidR="00815F27" w:rsidRPr="009C2476">
        <w:rPr>
          <w:rFonts w:ascii="Meiryo UI" w:eastAsia="Meiryo UI" w:hAnsi="Meiryo UI"/>
        </w:rPr>
        <w:t xml:space="preserve">the </w:t>
      </w:r>
      <w:r w:rsidR="00D35B24">
        <w:rPr>
          <w:rFonts w:ascii="Meiryo UI" w:eastAsia="Meiryo UI" w:hAnsi="Meiryo UI"/>
        </w:rPr>
        <w:t>reporting company</w:t>
      </w:r>
      <w:r w:rsidR="00815F27" w:rsidRPr="009C2476">
        <w:rPr>
          <w:rFonts w:ascii="Meiryo UI" w:eastAsia="Meiryo UI" w:hAnsi="Meiryo UI"/>
        </w:rPr>
        <w:t xml:space="preserve"> </w:t>
      </w:r>
      <w:r w:rsidR="00D35B24">
        <w:rPr>
          <w:rFonts w:ascii="Meiryo UI" w:eastAsia="Meiryo UI" w:hAnsi="Meiryo UI"/>
        </w:rPr>
        <w:t xml:space="preserve">has already ceased the </w:t>
      </w:r>
      <w:r w:rsidR="008305BF">
        <w:rPr>
          <w:rFonts w:ascii="Meiryo UI" w:eastAsia="Meiryo UI" w:hAnsi="Meiryo UI"/>
        </w:rPr>
        <w:t>fraud</w:t>
      </w:r>
      <w:r w:rsidR="009E3AFE">
        <w:rPr>
          <w:rFonts w:ascii="Meiryo UI" w:eastAsia="Meiryo UI" w:hAnsi="Meiryo UI"/>
        </w:rPr>
        <w:t>ulent practices</w:t>
      </w:r>
      <w:r w:rsidR="009C2476" w:rsidRPr="009C2476">
        <w:rPr>
          <w:rFonts w:ascii="Meiryo UI" w:eastAsia="Meiryo UI" w:hAnsi="Meiryo UI"/>
        </w:rPr>
        <w:t xml:space="preserve">, </w:t>
      </w:r>
      <w:r w:rsidR="00D35B24">
        <w:rPr>
          <w:rFonts w:ascii="Meiryo UI" w:eastAsia="Meiryo UI" w:hAnsi="Meiryo UI"/>
        </w:rPr>
        <w:t>enter</w:t>
      </w:r>
      <w:r>
        <w:rPr>
          <w:rFonts w:ascii="Meiryo UI" w:eastAsia="Meiryo UI" w:hAnsi="Meiryo UI"/>
        </w:rPr>
        <w:t xml:space="preserve"> the date </w:t>
      </w:r>
      <w:r w:rsidR="00D35B24">
        <w:rPr>
          <w:rFonts w:ascii="Meiryo UI" w:eastAsia="Meiryo UI" w:hAnsi="Meiryo UI"/>
        </w:rPr>
        <w:t xml:space="preserve">of termination </w:t>
      </w:r>
      <w:r w:rsidR="009C2476" w:rsidRPr="009C2476">
        <w:rPr>
          <w:rFonts w:ascii="Meiryo UI" w:eastAsia="Meiryo UI" w:hAnsi="Meiryo UI"/>
        </w:rPr>
        <w:t xml:space="preserve">in </w:t>
      </w:r>
      <w:r w:rsidR="00D35B24">
        <w:rPr>
          <w:rFonts w:ascii="Meiryo UI" w:eastAsia="Meiryo UI" w:hAnsi="Meiryo UI"/>
        </w:rPr>
        <w:t xml:space="preserve">the </w:t>
      </w:r>
      <w:r w:rsidR="009C2476" w:rsidRPr="009C2476">
        <w:rPr>
          <w:rFonts w:ascii="Meiryo UI" w:eastAsia="Meiryo UI" w:hAnsi="Meiryo UI"/>
        </w:rPr>
        <w:t xml:space="preserve">parentheses </w:t>
      </w:r>
      <w:r w:rsidR="00D35B24">
        <w:rPr>
          <w:rFonts w:ascii="Meiryo UI" w:eastAsia="Meiryo UI" w:hAnsi="Meiryo UI"/>
        </w:rPr>
        <w:t xml:space="preserve">in </w:t>
      </w:r>
      <w:r w:rsidR="009C2476" w:rsidRPr="009C2476">
        <w:rPr>
          <w:rFonts w:ascii="Meiryo UI" w:eastAsia="Meiryo UI" w:hAnsi="Meiryo UI"/>
        </w:rPr>
        <w:t>this column.</w:t>
      </w:r>
      <w:r w:rsidR="00603332">
        <w:rPr>
          <w:rFonts w:ascii="Meiryo UI" w:eastAsia="Meiryo UI" w:hAnsi="Meiryo UI" w:hint="eastAsia"/>
        </w:rPr>
        <w:t xml:space="preserve"> </w:t>
      </w:r>
      <w:r w:rsidR="00D35B24">
        <w:rPr>
          <w:rFonts w:ascii="Meiryo UI" w:eastAsia="Meiryo UI" w:hAnsi="Meiryo UI"/>
        </w:rPr>
        <w:t xml:space="preserve">For example, if there is a date the company decided to cease the </w:t>
      </w:r>
      <w:r w:rsidR="008305BF">
        <w:rPr>
          <w:rFonts w:ascii="Meiryo UI" w:eastAsia="Meiryo UI" w:hAnsi="Meiryo UI"/>
        </w:rPr>
        <w:t>fraud</w:t>
      </w:r>
      <w:r w:rsidR="009E3AFE">
        <w:rPr>
          <w:rFonts w:ascii="Meiryo UI" w:eastAsia="Meiryo UI" w:hAnsi="Meiryo UI"/>
        </w:rPr>
        <w:t>ulent practices</w:t>
      </w:r>
      <w:r w:rsidR="00D35B24">
        <w:rPr>
          <w:rFonts w:ascii="Meiryo UI" w:eastAsia="Meiryo UI" w:hAnsi="Meiryo UI"/>
        </w:rPr>
        <w:t>,</w:t>
      </w:r>
      <w:r w:rsidR="002B4632">
        <w:rPr>
          <w:rFonts w:ascii="Meiryo UI" w:eastAsia="Meiryo UI" w:hAnsi="Meiryo UI"/>
        </w:rPr>
        <w:t xml:space="preserve"> </w:t>
      </w:r>
      <w:r w:rsidR="00D35B24">
        <w:rPr>
          <w:rFonts w:ascii="Meiryo UI" w:eastAsia="Meiryo UI" w:hAnsi="Meiryo UI"/>
        </w:rPr>
        <w:t xml:space="preserve">enter </w:t>
      </w:r>
      <w:r w:rsidR="00BE46C9">
        <w:rPr>
          <w:rFonts w:ascii="Meiryo UI" w:eastAsia="Meiryo UI" w:hAnsi="Meiryo UI"/>
        </w:rPr>
        <w:t>such a</w:t>
      </w:r>
      <w:r w:rsidR="00D35B24">
        <w:rPr>
          <w:rFonts w:ascii="Meiryo UI" w:eastAsia="Meiryo UI" w:hAnsi="Meiryo UI"/>
        </w:rPr>
        <w:t xml:space="preserve"> date</w:t>
      </w:r>
      <w:r w:rsidR="00603332">
        <w:rPr>
          <w:rFonts w:ascii="Meiryo UI" w:eastAsia="Meiryo UI" w:hAnsi="Meiryo UI"/>
        </w:rPr>
        <w:t>.</w:t>
      </w:r>
      <w:r w:rsidR="00C6066A">
        <w:rPr>
          <w:rFonts w:ascii="Meiryo UI" w:eastAsia="Meiryo UI" w:hAnsi="Meiryo UI" w:hint="eastAsia"/>
        </w:rPr>
        <w:t xml:space="preserve"> </w:t>
      </w:r>
    </w:p>
    <w:p w:rsidR="009C2476" w:rsidRPr="009C2476" w:rsidRDefault="00144731" w:rsidP="00D35B24">
      <w:pPr>
        <w:ind w:leftChars="202" w:left="424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If</w:t>
      </w:r>
      <w:r w:rsidR="000D6F84">
        <w:rPr>
          <w:rFonts w:ascii="Meiryo UI" w:eastAsia="Meiryo UI" w:hAnsi="Meiryo UI"/>
        </w:rPr>
        <w:t xml:space="preserve"> </w:t>
      </w:r>
      <w:r w:rsidR="00BE46C9">
        <w:rPr>
          <w:rFonts w:ascii="Meiryo UI" w:eastAsia="Meiryo UI" w:hAnsi="Meiryo UI"/>
        </w:rPr>
        <w:t xml:space="preserve">a joint </w:t>
      </w:r>
      <w:r w:rsidR="000D6F84">
        <w:rPr>
          <w:rFonts w:ascii="Meiryo UI" w:eastAsia="Meiryo UI" w:hAnsi="Meiryo UI"/>
        </w:rPr>
        <w:t>application</w:t>
      </w:r>
      <w:r w:rsidR="002648D4">
        <w:rPr>
          <w:rFonts w:ascii="Meiryo UI" w:eastAsia="Meiryo UI" w:hAnsi="Meiryo UI"/>
        </w:rPr>
        <w:t xml:space="preserve"> </w:t>
      </w:r>
      <w:r w:rsidR="00BE46C9">
        <w:rPr>
          <w:rFonts w:ascii="Meiryo UI" w:eastAsia="Meiryo UI" w:hAnsi="Meiryo UI"/>
        </w:rPr>
        <w:t>is made and</w:t>
      </w:r>
      <w:r w:rsidR="009C2476" w:rsidRPr="009C2476">
        <w:rPr>
          <w:rFonts w:ascii="Meiryo UI" w:eastAsia="Meiryo UI" w:hAnsi="Meiryo UI"/>
        </w:rPr>
        <w:t xml:space="preserve"> the name </w:t>
      </w:r>
      <w:r w:rsidR="00BE46C9">
        <w:rPr>
          <w:rFonts w:ascii="Meiryo UI" w:eastAsia="Meiryo UI" w:hAnsi="Meiryo UI"/>
        </w:rPr>
        <w:t xml:space="preserve">and </w:t>
      </w:r>
      <w:r w:rsidR="009B79D2">
        <w:rPr>
          <w:rFonts w:ascii="Meiryo UI" w:eastAsia="Meiryo UI" w:hAnsi="Meiryo UI"/>
        </w:rPr>
        <w:t xml:space="preserve">the </w:t>
      </w:r>
      <w:r w:rsidR="00BE46C9">
        <w:rPr>
          <w:rFonts w:ascii="Meiryo UI" w:eastAsia="Meiryo UI" w:hAnsi="Meiryo UI"/>
        </w:rPr>
        <w:t xml:space="preserve">stamp </w:t>
      </w:r>
      <w:r w:rsidR="009C2476" w:rsidRPr="009C2476">
        <w:rPr>
          <w:rFonts w:ascii="Meiryo UI" w:eastAsia="Meiryo UI" w:hAnsi="Meiryo UI"/>
        </w:rPr>
        <w:t xml:space="preserve">of each </w:t>
      </w:r>
      <w:r w:rsidR="00626931">
        <w:rPr>
          <w:rFonts w:ascii="Meiryo UI" w:eastAsia="Meiryo UI" w:hAnsi="Meiryo UI"/>
        </w:rPr>
        <w:t>applicant</w:t>
      </w:r>
      <w:r w:rsidR="009C2476" w:rsidRPr="009C2476">
        <w:rPr>
          <w:rFonts w:ascii="Meiryo UI" w:eastAsia="Meiryo UI" w:hAnsi="Meiryo UI"/>
        </w:rPr>
        <w:t xml:space="preserve"> </w:t>
      </w:r>
      <w:r w:rsidR="00BE46C9">
        <w:rPr>
          <w:rFonts w:ascii="Meiryo UI" w:eastAsia="Meiryo UI" w:hAnsi="Meiryo UI"/>
        </w:rPr>
        <w:t>appears</w:t>
      </w:r>
      <w:r w:rsidR="009E3AFE">
        <w:rPr>
          <w:rFonts w:ascii="Meiryo UI" w:eastAsia="Meiryo UI" w:hAnsi="Meiryo UI"/>
        </w:rPr>
        <w:t xml:space="preserve"> in the </w:t>
      </w:r>
      <w:r w:rsidR="00BE46C9">
        <w:rPr>
          <w:rFonts w:ascii="Meiryo UI" w:eastAsia="Meiryo UI" w:hAnsi="Meiryo UI"/>
        </w:rPr>
        <w:t xml:space="preserve">same </w:t>
      </w:r>
      <w:r w:rsidR="009E3AFE">
        <w:rPr>
          <w:rFonts w:ascii="Meiryo UI" w:eastAsia="Meiryo UI" w:hAnsi="Meiryo UI"/>
        </w:rPr>
        <w:t>Report</w:t>
      </w:r>
      <w:r w:rsidR="00BE46C9">
        <w:rPr>
          <w:rFonts w:ascii="Meiryo UI" w:eastAsia="Meiryo UI" w:hAnsi="Meiryo UI"/>
        </w:rPr>
        <w:t xml:space="preserve"> but</w:t>
      </w:r>
      <w:r w:rsidR="00B357D7">
        <w:rPr>
          <w:rFonts w:ascii="Meiryo UI" w:eastAsia="Meiryo UI" w:hAnsi="Meiryo UI"/>
        </w:rPr>
        <w:t xml:space="preserve"> the time of the first implementation or </w:t>
      </w:r>
      <w:r w:rsidR="00BE46C9">
        <w:rPr>
          <w:rFonts w:ascii="Meiryo UI" w:eastAsia="Meiryo UI" w:hAnsi="Meiryo UI"/>
        </w:rPr>
        <w:t xml:space="preserve">that </w:t>
      </w:r>
      <w:r w:rsidR="00B357D7">
        <w:rPr>
          <w:rFonts w:ascii="Meiryo UI" w:eastAsia="Meiryo UI" w:hAnsi="Meiryo UI"/>
        </w:rPr>
        <w:t>of termination of each applicant</w:t>
      </w:r>
      <w:r w:rsidR="00B357D7" w:rsidRPr="009C2476">
        <w:rPr>
          <w:rFonts w:ascii="Meiryo UI" w:eastAsia="Meiryo UI" w:hAnsi="Meiryo UI"/>
        </w:rPr>
        <w:t xml:space="preserve"> differs</w:t>
      </w:r>
      <w:r w:rsidR="00B357D7">
        <w:rPr>
          <w:rFonts w:ascii="Meiryo UI" w:eastAsia="Meiryo UI" w:hAnsi="Meiryo UI"/>
        </w:rPr>
        <w:t>,</w:t>
      </w:r>
      <w:r w:rsidR="00C6066A">
        <w:rPr>
          <w:rFonts w:ascii="Meiryo UI" w:eastAsia="Meiryo UI" w:hAnsi="Meiryo UI" w:hint="eastAsia"/>
        </w:rPr>
        <w:t xml:space="preserve"> </w:t>
      </w:r>
      <w:r w:rsidR="000D6F84">
        <w:rPr>
          <w:rFonts w:ascii="Meiryo UI" w:eastAsia="Meiryo UI" w:hAnsi="Meiryo UI"/>
        </w:rPr>
        <w:t>e</w:t>
      </w:r>
      <w:r w:rsidR="00C6066A">
        <w:rPr>
          <w:rFonts w:ascii="Meiryo UI" w:eastAsia="Meiryo UI" w:hAnsi="Meiryo UI"/>
        </w:rPr>
        <w:t xml:space="preserve">nter </w:t>
      </w:r>
      <w:r w:rsidR="00BE46C9">
        <w:rPr>
          <w:rFonts w:ascii="Meiryo UI" w:eastAsia="Meiryo UI" w:hAnsi="Meiryo UI"/>
        </w:rPr>
        <w:t>such times respectively</w:t>
      </w:r>
      <w:r w:rsidR="00164E9E">
        <w:rPr>
          <w:rFonts w:ascii="Meiryo UI" w:eastAsia="Meiryo UI" w:hAnsi="Meiryo UI"/>
        </w:rPr>
        <w:t>.</w:t>
      </w:r>
    </w:p>
    <w:p w:rsidR="00960D6F" w:rsidRDefault="00960D6F" w:rsidP="009C2476">
      <w:pPr>
        <w:rPr>
          <w:rFonts w:ascii="Meiryo UI" w:eastAsia="Meiryo UI" w:hAnsi="Meiryo UI"/>
        </w:rPr>
      </w:pPr>
    </w:p>
    <w:p w:rsidR="00D705BC" w:rsidRPr="005F1270" w:rsidRDefault="0073767B" w:rsidP="00D705BC">
      <w:pPr>
        <w:pStyle w:val="a7"/>
        <w:numPr>
          <w:ilvl w:val="0"/>
          <w:numId w:val="4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 xml:space="preserve">Information on </w:t>
      </w:r>
      <w:r w:rsidR="00F861A8">
        <w:rPr>
          <w:rFonts w:ascii="Meiryo UI" w:eastAsia="Meiryo UI" w:hAnsi="Meiryo UI"/>
          <w:b/>
        </w:rPr>
        <w:t>o</w:t>
      </w:r>
      <w:r w:rsidR="00D705BC" w:rsidRPr="005F1270">
        <w:rPr>
          <w:rFonts w:ascii="Meiryo UI" w:eastAsia="Meiryo UI" w:hAnsi="Meiryo UI"/>
          <w:b/>
        </w:rPr>
        <w:t>th</w:t>
      </w:r>
      <w:r w:rsidR="00D705BC" w:rsidRPr="00A458BF">
        <w:rPr>
          <w:rFonts w:ascii="Meiryo UI" w:eastAsia="Meiryo UI" w:hAnsi="Meiryo UI"/>
          <w:b/>
        </w:rPr>
        <w:t xml:space="preserve">er </w:t>
      </w:r>
      <w:r w:rsidR="00F861A8">
        <w:rPr>
          <w:rFonts w:ascii="Meiryo UI" w:eastAsia="Meiryo UI" w:hAnsi="Meiryo UI"/>
          <w:b/>
        </w:rPr>
        <w:t>c</w:t>
      </w:r>
      <w:r w:rsidR="00E17D08">
        <w:rPr>
          <w:rFonts w:ascii="Meiryo UI" w:eastAsia="Meiryo UI" w:hAnsi="Meiryo UI"/>
          <w:b/>
        </w:rPr>
        <w:t>ompanies</w:t>
      </w:r>
      <w:r w:rsidR="00D705BC" w:rsidRPr="00A458BF"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t</w:t>
      </w:r>
      <w:r w:rsidR="00D705BC" w:rsidRPr="005F1270">
        <w:rPr>
          <w:rFonts w:ascii="Meiryo UI" w:eastAsia="Meiryo UI" w:hAnsi="Meiryo UI"/>
          <w:b/>
        </w:rPr>
        <w:t xml:space="preserve">hat </w:t>
      </w:r>
      <w:r w:rsidR="00F861A8">
        <w:rPr>
          <w:rFonts w:ascii="Meiryo UI" w:eastAsia="Meiryo UI" w:hAnsi="Meiryo UI"/>
          <w:b/>
        </w:rPr>
        <w:t>h</w:t>
      </w:r>
      <w:r w:rsidR="00D705BC" w:rsidRPr="005F1270">
        <w:rPr>
          <w:rFonts w:ascii="Meiryo UI" w:eastAsia="Meiryo UI" w:hAnsi="Meiryo UI"/>
          <w:b/>
        </w:rPr>
        <w:t xml:space="preserve">ave </w:t>
      </w:r>
      <w:r w:rsidR="00F861A8">
        <w:rPr>
          <w:rFonts w:ascii="Meiryo UI" w:eastAsia="Meiryo UI" w:hAnsi="Meiryo UI"/>
          <w:b/>
        </w:rPr>
        <w:t>j</w:t>
      </w:r>
      <w:r w:rsidR="00D705BC" w:rsidRPr="005F1270">
        <w:rPr>
          <w:rFonts w:ascii="Meiryo UI" w:eastAsia="Meiryo UI" w:hAnsi="Meiryo UI"/>
          <w:b/>
        </w:rPr>
        <w:t xml:space="preserve">ointly </w:t>
      </w:r>
      <w:r w:rsidR="00F861A8">
        <w:rPr>
          <w:rFonts w:ascii="Meiryo UI" w:eastAsia="Meiryo UI" w:hAnsi="Meiryo UI"/>
          <w:b/>
        </w:rPr>
        <w:t>c</w:t>
      </w:r>
      <w:r w:rsidR="00D705BC" w:rsidRPr="005F1270">
        <w:rPr>
          <w:rFonts w:ascii="Meiryo UI" w:eastAsia="Meiryo UI" w:hAnsi="Meiryo UI"/>
          <w:b/>
        </w:rPr>
        <w:t xml:space="preserve">onducted </w:t>
      </w:r>
      <w:r w:rsidR="008B4E32">
        <w:rPr>
          <w:rFonts w:ascii="Meiryo UI" w:eastAsia="Meiryo UI" w:hAnsi="Meiryo UI"/>
          <w:b/>
        </w:rPr>
        <w:t xml:space="preserve">the </w:t>
      </w:r>
      <w:r w:rsidR="00F861A8">
        <w:rPr>
          <w:rFonts w:ascii="Meiryo UI" w:eastAsia="Meiryo UI" w:hAnsi="Meiryo UI"/>
          <w:b/>
        </w:rPr>
        <w:t>f</w:t>
      </w:r>
      <w:r w:rsidR="00156A65">
        <w:rPr>
          <w:rFonts w:ascii="Meiryo UI" w:eastAsia="Meiryo UI" w:hAnsi="Meiryo UI"/>
          <w:b/>
        </w:rPr>
        <w:t>raud</w:t>
      </w:r>
      <w:r w:rsidR="009E3AFE">
        <w:rPr>
          <w:rFonts w:ascii="Meiryo UI" w:eastAsia="Meiryo UI" w:hAnsi="Meiryo UI"/>
          <w:b/>
        </w:rPr>
        <w:t xml:space="preserve">ulent </w:t>
      </w:r>
      <w:r w:rsidR="00F861A8">
        <w:rPr>
          <w:rFonts w:ascii="Meiryo UI" w:eastAsia="Meiryo UI" w:hAnsi="Meiryo UI"/>
          <w:b/>
        </w:rPr>
        <w:t>p</w:t>
      </w:r>
      <w:r w:rsidR="009E3AFE">
        <w:rPr>
          <w:rFonts w:ascii="Meiryo UI" w:eastAsia="Meiryo UI" w:hAnsi="Meiryo UI"/>
          <w:b/>
        </w:rPr>
        <w:t>ractices</w:t>
      </w:r>
    </w:p>
    <w:p w:rsidR="009C2476" w:rsidRPr="009C2476" w:rsidRDefault="009C2476" w:rsidP="00CF3765">
      <w:pPr>
        <w:ind w:leftChars="202" w:left="424" w:firstLineChars="50" w:firstLine="105"/>
        <w:rPr>
          <w:rFonts w:ascii="Meiryo UI" w:eastAsia="Meiryo UI" w:hAnsi="Meiryo UI"/>
        </w:rPr>
      </w:pPr>
      <w:r w:rsidRPr="009C2476">
        <w:rPr>
          <w:rFonts w:ascii="Meiryo UI" w:eastAsia="Meiryo UI" w:hAnsi="Meiryo UI"/>
        </w:rPr>
        <w:t xml:space="preserve">If other </w:t>
      </w:r>
      <w:r w:rsidR="008B4E32">
        <w:rPr>
          <w:rFonts w:ascii="Meiryo UI" w:eastAsia="Meiryo UI" w:hAnsi="Meiryo UI"/>
        </w:rPr>
        <w:t>companies</w:t>
      </w:r>
      <w:r w:rsidRPr="009C2476">
        <w:rPr>
          <w:rFonts w:ascii="Meiryo UI" w:eastAsia="Meiryo UI" w:hAnsi="Meiryo UI"/>
        </w:rPr>
        <w:t xml:space="preserve"> </w:t>
      </w:r>
      <w:r w:rsidR="008B4E32">
        <w:rPr>
          <w:rFonts w:ascii="Meiryo UI" w:eastAsia="Meiryo UI" w:hAnsi="Meiryo UI"/>
        </w:rPr>
        <w:t>are</w:t>
      </w:r>
      <w:r w:rsidRPr="009C2476">
        <w:rPr>
          <w:rFonts w:ascii="Meiryo UI" w:eastAsia="Meiryo UI" w:hAnsi="Meiryo UI"/>
        </w:rPr>
        <w:t xml:space="preserve"> involved in the fraud</w:t>
      </w:r>
      <w:r w:rsidR="009E3AFE">
        <w:rPr>
          <w:rFonts w:ascii="Meiryo UI" w:eastAsia="Meiryo UI" w:hAnsi="Meiryo UI"/>
        </w:rPr>
        <w:t>ulent practice</w:t>
      </w:r>
      <w:r w:rsidR="009E3AFE" w:rsidRPr="00887C27">
        <w:rPr>
          <w:rFonts w:ascii="Meiryo UI" w:eastAsia="Meiryo UI" w:hAnsi="Meiryo UI"/>
        </w:rPr>
        <w:t>s</w:t>
      </w:r>
      <w:r w:rsidR="00FC68AF">
        <w:rPr>
          <w:rFonts w:ascii="Meiryo UI" w:eastAsia="Meiryo UI" w:hAnsi="Meiryo UI"/>
        </w:rPr>
        <w:t>,</w:t>
      </w:r>
      <w:r w:rsidRPr="009C2476">
        <w:rPr>
          <w:rFonts w:ascii="Meiryo UI" w:eastAsia="Meiryo UI" w:hAnsi="Meiryo UI"/>
        </w:rPr>
        <w:t xml:space="preserve"> the name</w:t>
      </w:r>
      <w:r w:rsidR="00231240">
        <w:rPr>
          <w:rFonts w:ascii="Meiryo UI" w:eastAsia="Meiryo UI" w:hAnsi="Meiryo UI"/>
        </w:rPr>
        <w:t xml:space="preserve">, </w:t>
      </w:r>
      <w:r w:rsidR="008B4E32">
        <w:rPr>
          <w:rFonts w:ascii="Meiryo UI" w:eastAsia="Meiryo UI" w:hAnsi="Meiryo UI"/>
        </w:rPr>
        <w:t>address</w:t>
      </w:r>
      <w:r w:rsidRPr="009C2476">
        <w:rPr>
          <w:rFonts w:ascii="Meiryo UI" w:eastAsia="Meiryo UI" w:hAnsi="Meiryo UI"/>
        </w:rPr>
        <w:t xml:space="preserve"> and details of the involvement </w:t>
      </w:r>
      <w:r w:rsidR="008B4E32">
        <w:rPr>
          <w:rFonts w:ascii="Meiryo UI" w:eastAsia="Meiryo UI" w:hAnsi="Meiryo UI"/>
        </w:rPr>
        <w:t xml:space="preserve">of the said companies </w:t>
      </w:r>
      <w:r w:rsidR="00BE46C9">
        <w:rPr>
          <w:rFonts w:ascii="Meiryo UI" w:eastAsia="Meiryo UI" w:hAnsi="Meiryo UI"/>
        </w:rPr>
        <w:t>must</w:t>
      </w:r>
      <w:r w:rsidRPr="009C2476">
        <w:rPr>
          <w:rFonts w:ascii="Meiryo UI" w:eastAsia="Meiryo UI" w:hAnsi="Meiryo UI"/>
        </w:rPr>
        <w:t xml:space="preserve"> be </w:t>
      </w:r>
      <w:r w:rsidR="00BE46C9">
        <w:rPr>
          <w:rFonts w:ascii="Meiryo UI" w:eastAsia="Meiryo UI" w:hAnsi="Meiryo UI"/>
        </w:rPr>
        <w:t>described</w:t>
      </w:r>
      <w:r w:rsidRPr="009C2476">
        <w:rPr>
          <w:rFonts w:ascii="Meiryo UI" w:eastAsia="Meiryo UI" w:hAnsi="Meiryo UI"/>
        </w:rPr>
        <w:t xml:space="preserve"> in this column.</w:t>
      </w:r>
    </w:p>
    <w:p w:rsidR="00960D6F" w:rsidRPr="00231240" w:rsidRDefault="00960D6F" w:rsidP="00C6066A">
      <w:pPr>
        <w:ind w:leftChars="202" w:left="424"/>
        <w:rPr>
          <w:rFonts w:ascii="Meiryo UI" w:eastAsia="Meiryo UI" w:hAnsi="Meiryo UI"/>
        </w:rPr>
      </w:pPr>
    </w:p>
    <w:p w:rsidR="00D602E5" w:rsidRPr="00D602E5" w:rsidRDefault="00D602E5" w:rsidP="00D602E5">
      <w:pPr>
        <w:pStyle w:val="a7"/>
        <w:numPr>
          <w:ilvl w:val="0"/>
          <w:numId w:val="4"/>
        </w:numPr>
        <w:ind w:leftChars="0"/>
        <w:rPr>
          <w:rFonts w:ascii="Meiryo UI" w:eastAsia="Meiryo UI" w:hAnsi="Meiryo UI"/>
          <w:b/>
        </w:rPr>
      </w:pPr>
      <w:r w:rsidRPr="00D602E5">
        <w:rPr>
          <w:rFonts w:ascii="Meiryo UI" w:eastAsia="Meiryo UI" w:hAnsi="Meiryo UI"/>
          <w:b/>
        </w:rPr>
        <w:t>Proj</w:t>
      </w:r>
      <w:r w:rsidR="00992B18">
        <w:rPr>
          <w:rFonts w:ascii="Meiryo UI" w:eastAsia="Meiryo UI" w:hAnsi="Meiryo UI"/>
          <w:b/>
        </w:rPr>
        <w:t xml:space="preserve">ects in </w:t>
      </w:r>
      <w:r w:rsidR="00F861A8">
        <w:rPr>
          <w:rFonts w:ascii="Meiryo UI" w:eastAsia="Meiryo UI" w:hAnsi="Meiryo UI"/>
          <w:b/>
        </w:rPr>
        <w:t>w</w:t>
      </w:r>
      <w:r w:rsidR="00992B18">
        <w:rPr>
          <w:rFonts w:ascii="Meiryo UI" w:eastAsia="Meiryo UI" w:hAnsi="Meiryo UI"/>
          <w:b/>
        </w:rPr>
        <w:t xml:space="preserve">hich </w:t>
      </w:r>
      <w:r w:rsidR="008B4E32">
        <w:rPr>
          <w:rFonts w:ascii="Meiryo UI" w:eastAsia="Meiryo UI" w:hAnsi="Meiryo UI"/>
          <w:b/>
        </w:rPr>
        <w:t xml:space="preserve">the </w:t>
      </w:r>
      <w:r w:rsidR="00F861A8">
        <w:rPr>
          <w:rFonts w:ascii="Meiryo UI" w:eastAsia="Meiryo UI" w:hAnsi="Meiryo UI"/>
          <w:b/>
        </w:rPr>
        <w:t>f</w:t>
      </w:r>
      <w:r w:rsidR="00156A65">
        <w:rPr>
          <w:rFonts w:ascii="Meiryo UI" w:eastAsia="Meiryo UI" w:hAnsi="Meiryo UI"/>
          <w:b/>
        </w:rPr>
        <w:t>raud</w:t>
      </w:r>
      <w:r w:rsidR="009E3AFE">
        <w:rPr>
          <w:rFonts w:ascii="Meiryo UI" w:eastAsia="Meiryo UI" w:hAnsi="Meiryo UI"/>
          <w:b/>
        </w:rPr>
        <w:t xml:space="preserve">ulent </w:t>
      </w:r>
      <w:r w:rsidR="00F861A8">
        <w:rPr>
          <w:rFonts w:ascii="Meiryo UI" w:eastAsia="Meiryo UI" w:hAnsi="Meiryo UI"/>
          <w:b/>
        </w:rPr>
        <w:t>p</w:t>
      </w:r>
      <w:r w:rsidR="009E3AFE">
        <w:rPr>
          <w:rFonts w:ascii="Meiryo UI" w:eastAsia="Meiryo UI" w:hAnsi="Meiryo UI"/>
          <w:b/>
        </w:rPr>
        <w:t>ractices</w:t>
      </w:r>
      <w:r w:rsidRPr="00D602E5"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h</w:t>
      </w:r>
      <w:r w:rsidRPr="00D602E5">
        <w:rPr>
          <w:rFonts w:ascii="Meiryo UI" w:eastAsia="Meiryo UI" w:hAnsi="Meiryo UI"/>
          <w:b/>
        </w:rPr>
        <w:t>a</w:t>
      </w:r>
      <w:r w:rsidR="009E3AFE">
        <w:rPr>
          <w:rFonts w:ascii="Meiryo UI" w:eastAsia="Meiryo UI" w:hAnsi="Meiryo UI"/>
          <w:b/>
        </w:rPr>
        <w:t>ve</w:t>
      </w:r>
      <w:r w:rsidRPr="00D602E5">
        <w:rPr>
          <w:rFonts w:ascii="Meiryo UI" w:eastAsia="Meiryo UI" w:hAnsi="Meiryo UI"/>
          <w:b/>
        </w:rPr>
        <w:t xml:space="preserve"> </w:t>
      </w:r>
      <w:r w:rsidR="00F861A8">
        <w:rPr>
          <w:rFonts w:ascii="Meiryo UI" w:eastAsia="Meiryo UI" w:hAnsi="Meiryo UI"/>
          <w:b/>
        </w:rPr>
        <w:t>b</w:t>
      </w:r>
      <w:r w:rsidRPr="00D602E5">
        <w:rPr>
          <w:rFonts w:ascii="Meiryo UI" w:eastAsia="Meiryo UI" w:hAnsi="Meiryo UI"/>
          <w:b/>
        </w:rPr>
        <w:t xml:space="preserve">een </w:t>
      </w:r>
      <w:r w:rsidR="00F861A8">
        <w:rPr>
          <w:rFonts w:ascii="Meiryo UI" w:eastAsia="Meiryo UI" w:hAnsi="Meiryo UI"/>
          <w:b/>
        </w:rPr>
        <w:t>c</w:t>
      </w:r>
      <w:r w:rsidRPr="00D602E5">
        <w:rPr>
          <w:rFonts w:ascii="Meiryo UI" w:eastAsia="Meiryo UI" w:hAnsi="Meiryo UI"/>
          <w:b/>
        </w:rPr>
        <w:t xml:space="preserve">onducted </w:t>
      </w:r>
    </w:p>
    <w:p w:rsidR="009C2476" w:rsidRPr="009C2476" w:rsidRDefault="008B4E32" w:rsidP="00CF3765">
      <w:pPr>
        <w:ind w:leftChars="202" w:left="424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Enter the </w:t>
      </w:r>
      <w:r w:rsidR="009C2476" w:rsidRPr="009C2476">
        <w:rPr>
          <w:rFonts w:ascii="Meiryo UI" w:eastAsia="Meiryo UI" w:hAnsi="Meiryo UI"/>
        </w:rPr>
        <w:t xml:space="preserve">name of </w:t>
      </w:r>
      <w:r w:rsidR="0031692E">
        <w:rPr>
          <w:rFonts w:ascii="Meiryo UI" w:eastAsia="Meiryo UI" w:hAnsi="Meiryo UI"/>
        </w:rPr>
        <w:t xml:space="preserve">the </w:t>
      </w:r>
      <w:r w:rsidR="009C2476" w:rsidRPr="009C2476">
        <w:rPr>
          <w:rFonts w:ascii="Meiryo UI" w:eastAsia="Meiryo UI" w:hAnsi="Meiryo UI"/>
        </w:rPr>
        <w:t xml:space="preserve">recipient country, grant year, </w:t>
      </w:r>
      <w:r>
        <w:rPr>
          <w:rFonts w:ascii="Meiryo UI" w:eastAsia="Meiryo UI" w:hAnsi="Meiryo UI"/>
        </w:rPr>
        <w:t xml:space="preserve">the name of the </w:t>
      </w:r>
      <w:r w:rsidR="009C2476" w:rsidRPr="009C2476">
        <w:rPr>
          <w:rFonts w:ascii="Meiryo UI" w:eastAsia="Meiryo UI" w:hAnsi="Meiryo UI"/>
        </w:rPr>
        <w:t>project (example: FY2010</w:t>
      </w:r>
      <w:r w:rsidR="00231240" w:rsidRPr="00231240">
        <w:rPr>
          <w:rFonts w:ascii="Meiryo UI" w:eastAsia="Meiryo UI" w:hAnsi="Meiryo UI"/>
        </w:rPr>
        <w:t xml:space="preserve"> </w:t>
      </w:r>
      <w:r w:rsidR="00231240" w:rsidRPr="009C2476">
        <w:rPr>
          <w:rFonts w:ascii="Meiryo UI" w:eastAsia="Meiryo UI" w:hAnsi="Meiryo UI"/>
        </w:rPr>
        <w:t>Highway construction p</w:t>
      </w:r>
      <w:r w:rsidR="003B1ADD">
        <w:rPr>
          <w:rFonts w:ascii="Meiryo UI" w:eastAsia="Meiryo UI" w:hAnsi="Meiryo UI"/>
        </w:rPr>
        <w:t>roject</w:t>
      </w:r>
      <w:r w:rsidR="009C2476" w:rsidRPr="009C2476">
        <w:rPr>
          <w:rFonts w:ascii="Meiryo UI" w:eastAsia="Meiryo UI" w:hAnsi="Meiryo UI"/>
        </w:rPr>
        <w:t>)</w:t>
      </w:r>
      <w:r w:rsidR="00992B18">
        <w:rPr>
          <w:rFonts w:ascii="Meiryo UI" w:eastAsia="Meiryo UI" w:hAnsi="Meiryo UI"/>
        </w:rPr>
        <w:t>,</w:t>
      </w:r>
      <w:r w:rsidR="009C2476" w:rsidRPr="009C2476">
        <w:rPr>
          <w:rFonts w:ascii="Meiryo UI" w:eastAsia="Meiryo UI" w:hAnsi="Meiryo UI"/>
        </w:rPr>
        <w:t xml:space="preserve"> and </w:t>
      </w:r>
      <w:r w:rsidR="00992B18">
        <w:rPr>
          <w:rFonts w:ascii="Meiryo UI" w:eastAsia="Meiryo UI" w:hAnsi="Meiryo UI"/>
        </w:rPr>
        <w:t xml:space="preserve">type of </w:t>
      </w:r>
      <w:r w:rsidR="009C2476" w:rsidRPr="009C2476">
        <w:rPr>
          <w:rFonts w:ascii="Meiryo UI" w:eastAsia="Meiryo UI" w:hAnsi="Meiryo UI"/>
        </w:rPr>
        <w:t>ODA schemes (</w:t>
      </w:r>
      <w:r w:rsidR="003B1ADD" w:rsidRPr="00231240">
        <w:rPr>
          <w:rFonts w:ascii="Meiryo UI" w:eastAsia="Meiryo UI" w:hAnsi="Meiryo UI"/>
        </w:rPr>
        <w:t>loan</w:t>
      </w:r>
      <w:r w:rsidR="003B1ADD">
        <w:rPr>
          <w:rFonts w:ascii="Meiryo UI" w:eastAsia="Meiryo UI" w:hAnsi="Meiryo UI"/>
        </w:rPr>
        <w:t xml:space="preserve"> aid,</w:t>
      </w:r>
      <w:r w:rsidR="003B1ADD" w:rsidRPr="00231240">
        <w:rPr>
          <w:rFonts w:ascii="Meiryo UI" w:eastAsia="Meiryo UI" w:hAnsi="Meiryo UI"/>
        </w:rPr>
        <w:t xml:space="preserve"> </w:t>
      </w:r>
      <w:r w:rsidR="00231240" w:rsidRPr="00231240">
        <w:rPr>
          <w:rFonts w:ascii="Meiryo UI" w:eastAsia="Meiryo UI" w:hAnsi="Meiryo UI"/>
        </w:rPr>
        <w:t>grant</w:t>
      </w:r>
      <w:r w:rsidR="003B1ADD">
        <w:rPr>
          <w:rFonts w:ascii="Meiryo UI" w:eastAsia="Meiryo UI" w:hAnsi="Meiryo UI"/>
        </w:rPr>
        <w:t xml:space="preserve"> aid</w:t>
      </w:r>
      <w:r w:rsidR="00231240" w:rsidRPr="00231240">
        <w:rPr>
          <w:rFonts w:ascii="Meiryo UI" w:eastAsia="Meiryo UI" w:hAnsi="Meiryo UI"/>
        </w:rPr>
        <w:t xml:space="preserve">, </w:t>
      </w:r>
      <w:r w:rsidR="009C2476" w:rsidRPr="009C2476">
        <w:rPr>
          <w:rFonts w:ascii="Meiryo UI" w:eastAsia="Meiryo UI" w:hAnsi="Meiryo UI"/>
        </w:rPr>
        <w:t xml:space="preserve">technical </w:t>
      </w:r>
      <w:r w:rsidR="003B1ADD">
        <w:rPr>
          <w:rFonts w:ascii="Meiryo UI" w:eastAsia="Meiryo UI" w:hAnsi="Meiryo UI"/>
        </w:rPr>
        <w:t>cooperation</w:t>
      </w:r>
      <w:r w:rsidR="009C2476" w:rsidRPr="009C2476">
        <w:rPr>
          <w:rFonts w:ascii="Meiryo UI" w:eastAsia="Meiryo UI" w:hAnsi="Meiryo UI"/>
        </w:rPr>
        <w:t>) in this column.</w:t>
      </w:r>
    </w:p>
    <w:p w:rsidR="00960D6F" w:rsidRDefault="00960D6F" w:rsidP="009C2476">
      <w:pPr>
        <w:rPr>
          <w:rFonts w:ascii="Meiryo UI" w:eastAsia="Meiryo UI" w:hAnsi="Meiryo UI"/>
        </w:rPr>
      </w:pPr>
    </w:p>
    <w:p w:rsidR="00D602E5" w:rsidRPr="00F87CFE" w:rsidRDefault="00F861A8" w:rsidP="00F87CFE">
      <w:pPr>
        <w:pStyle w:val="a7"/>
        <w:numPr>
          <w:ilvl w:val="0"/>
          <w:numId w:val="4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>Details of</w:t>
      </w:r>
      <w:r w:rsidR="00091497" w:rsidRPr="00F87CFE">
        <w:rPr>
          <w:rFonts w:ascii="Meiryo UI" w:eastAsia="Meiryo UI" w:hAnsi="Meiryo UI"/>
          <w:b/>
        </w:rPr>
        <w:t xml:space="preserve"> the</w:t>
      </w:r>
      <w:r w:rsidR="00D602E5" w:rsidRPr="00F87CFE">
        <w:rPr>
          <w:rFonts w:ascii="Meiryo UI" w:eastAsia="Meiryo UI" w:hAnsi="Meiryo UI"/>
          <w:b/>
        </w:rPr>
        <w:t xml:space="preserve"> </w:t>
      </w:r>
      <w:r>
        <w:rPr>
          <w:rFonts w:ascii="Meiryo UI" w:eastAsia="Meiryo UI" w:hAnsi="Meiryo UI"/>
          <w:b/>
        </w:rPr>
        <w:t>i</w:t>
      </w:r>
      <w:r w:rsidR="00D602E5" w:rsidRPr="00F87CFE">
        <w:rPr>
          <w:rFonts w:ascii="Meiryo UI" w:eastAsia="Meiryo UI" w:hAnsi="Meiryo UI"/>
          <w:b/>
        </w:rPr>
        <w:t xml:space="preserve">mplementation </w:t>
      </w:r>
      <w:r w:rsidR="00091497" w:rsidRPr="00F87CFE">
        <w:rPr>
          <w:rFonts w:ascii="Meiryo UI" w:eastAsia="Meiryo UI" w:hAnsi="Meiryo UI"/>
          <w:b/>
        </w:rPr>
        <w:t xml:space="preserve">of the </w:t>
      </w:r>
      <w:r>
        <w:rPr>
          <w:rFonts w:ascii="Meiryo UI" w:eastAsia="Meiryo UI" w:hAnsi="Meiryo UI"/>
          <w:b/>
        </w:rPr>
        <w:t>fraudulent p</w:t>
      </w:r>
      <w:r w:rsidR="009E3AFE">
        <w:rPr>
          <w:rFonts w:ascii="Meiryo UI" w:eastAsia="Meiryo UI" w:hAnsi="Meiryo UI"/>
          <w:b/>
        </w:rPr>
        <w:t>ractices</w:t>
      </w:r>
      <w:r>
        <w:rPr>
          <w:rFonts w:ascii="Meiryo UI" w:eastAsia="Meiryo UI" w:hAnsi="Meiryo UI"/>
          <w:b/>
        </w:rPr>
        <w:t>/</w:t>
      </w:r>
      <w:r w:rsidR="00B511A8" w:rsidRPr="00F87CFE">
        <w:rPr>
          <w:rFonts w:ascii="Meiryo UI" w:eastAsia="Meiryo UI" w:hAnsi="Meiryo UI" w:hint="eastAsia"/>
          <w:b/>
        </w:rPr>
        <w:t xml:space="preserve">　</w:t>
      </w:r>
      <w:r>
        <w:rPr>
          <w:rFonts w:ascii="Meiryo UI" w:eastAsia="Meiryo UI" w:hAnsi="Meiryo UI" w:hint="eastAsia"/>
          <w:b/>
        </w:rPr>
        <w:t>details of the c</w:t>
      </w:r>
      <w:r w:rsidR="00091497" w:rsidRPr="00F87CFE">
        <w:rPr>
          <w:rFonts w:ascii="Meiryo UI" w:eastAsia="Meiryo UI" w:hAnsi="Meiryo UI"/>
          <w:b/>
        </w:rPr>
        <w:t>ontact</w:t>
      </w:r>
      <w:r>
        <w:rPr>
          <w:rFonts w:ascii="Meiryo UI" w:eastAsia="Meiryo UI" w:hAnsi="Meiryo UI"/>
          <w:b/>
        </w:rPr>
        <w:t>s having made</w:t>
      </w:r>
      <w:r w:rsidR="00D602E5" w:rsidRPr="00F87CFE">
        <w:rPr>
          <w:rFonts w:ascii="Meiryo UI" w:eastAsia="Meiryo UI" w:hAnsi="Meiryo UI"/>
          <w:b/>
        </w:rPr>
        <w:t xml:space="preserve"> with </w:t>
      </w:r>
      <w:r>
        <w:rPr>
          <w:rFonts w:ascii="Meiryo UI" w:eastAsia="Meiryo UI" w:hAnsi="Meiryo UI" w:hint="eastAsia"/>
          <w:b/>
        </w:rPr>
        <w:t>o</w:t>
      </w:r>
      <w:r w:rsidR="00D602E5" w:rsidRPr="00F87CFE">
        <w:rPr>
          <w:rFonts w:ascii="Meiryo UI" w:eastAsia="Meiryo UI" w:hAnsi="Meiryo UI"/>
          <w:b/>
        </w:rPr>
        <w:t xml:space="preserve">ther </w:t>
      </w:r>
      <w:r>
        <w:rPr>
          <w:rFonts w:ascii="Meiryo UI" w:eastAsia="Meiryo UI" w:hAnsi="Meiryo UI"/>
          <w:b/>
        </w:rPr>
        <w:t>c</w:t>
      </w:r>
      <w:r w:rsidR="00D602E5" w:rsidRPr="00F87CFE">
        <w:rPr>
          <w:rFonts w:ascii="Meiryo UI" w:eastAsia="Meiryo UI" w:hAnsi="Meiryo UI"/>
          <w:b/>
        </w:rPr>
        <w:t xml:space="preserve">ompanies </w:t>
      </w:r>
      <w:r>
        <w:rPr>
          <w:rFonts w:ascii="Meiryo UI" w:eastAsia="Meiryo UI" w:hAnsi="Meiryo UI"/>
          <w:b/>
        </w:rPr>
        <w:t>t</w:t>
      </w:r>
      <w:r w:rsidR="007763D0">
        <w:rPr>
          <w:rFonts w:ascii="Meiryo UI" w:eastAsia="Meiryo UI" w:hAnsi="Meiryo UI"/>
          <w:b/>
        </w:rPr>
        <w:t xml:space="preserve">hat </w:t>
      </w:r>
      <w:r>
        <w:rPr>
          <w:rFonts w:ascii="Meiryo UI" w:eastAsia="Meiryo UI" w:hAnsi="Meiryo UI"/>
          <w:b/>
        </w:rPr>
        <w:t>j</w:t>
      </w:r>
      <w:r w:rsidR="007763D0">
        <w:rPr>
          <w:rFonts w:ascii="Meiryo UI" w:eastAsia="Meiryo UI" w:hAnsi="Meiryo UI"/>
          <w:b/>
        </w:rPr>
        <w:t xml:space="preserve">ointly </w:t>
      </w:r>
      <w:r>
        <w:rPr>
          <w:rFonts w:ascii="Meiryo UI" w:eastAsia="Meiryo UI" w:hAnsi="Meiryo UI"/>
          <w:b/>
        </w:rPr>
        <w:t>c</w:t>
      </w:r>
      <w:r w:rsidR="007763D0">
        <w:rPr>
          <w:rFonts w:ascii="Meiryo UI" w:eastAsia="Meiryo UI" w:hAnsi="Meiryo UI"/>
          <w:b/>
        </w:rPr>
        <w:t xml:space="preserve">onducted the </w:t>
      </w:r>
      <w:r>
        <w:rPr>
          <w:rFonts w:ascii="Meiryo UI" w:eastAsia="Meiryo UI" w:hAnsi="Meiryo UI"/>
          <w:b/>
        </w:rPr>
        <w:t>f</w:t>
      </w:r>
      <w:r w:rsidR="007763D0">
        <w:rPr>
          <w:rFonts w:ascii="Meiryo UI" w:eastAsia="Meiryo UI" w:hAnsi="Meiryo UI"/>
          <w:b/>
        </w:rPr>
        <w:t>raud</w:t>
      </w:r>
      <w:r w:rsidR="009E3AFE">
        <w:rPr>
          <w:rFonts w:ascii="Meiryo UI" w:eastAsia="Meiryo UI" w:hAnsi="Meiryo UI"/>
          <w:b/>
        </w:rPr>
        <w:t xml:space="preserve">ulent </w:t>
      </w:r>
      <w:r>
        <w:rPr>
          <w:rFonts w:ascii="Meiryo UI" w:eastAsia="Meiryo UI" w:hAnsi="Meiryo UI"/>
          <w:b/>
        </w:rPr>
        <w:t>p</w:t>
      </w:r>
      <w:r w:rsidR="009E3AFE">
        <w:rPr>
          <w:rFonts w:ascii="Meiryo UI" w:eastAsia="Meiryo UI" w:hAnsi="Meiryo UI"/>
          <w:b/>
        </w:rPr>
        <w:t>ractices</w:t>
      </w:r>
    </w:p>
    <w:p w:rsidR="009B79D2" w:rsidRDefault="009B79D2" w:rsidP="001347CD">
      <w:pPr>
        <w:ind w:leftChars="202" w:left="424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D</w:t>
      </w:r>
      <w:r>
        <w:rPr>
          <w:rFonts w:ascii="Meiryo UI" w:eastAsia="Meiryo UI" w:hAnsi="Meiryo UI" w:hint="eastAsia"/>
        </w:rPr>
        <w:t>escribe</w:t>
      </w:r>
      <w:r>
        <w:rPr>
          <w:rFonts w:ascii="Meiryo UI" w:eastAsia="Meiryo UI" w:hAnsi="Meiryo UI"/>
        </w:rPr>
        <w:t xml:space="preserve"> the details of the implementation of the fraudulent practices.</w:t>
      </w:r>
      <w:r>
        <w:rPr>
          <w:rFonts w:ascii="Meiryo UI" w:eastAsia="Meiryo UI" w:hAnsi="Meiryo UI" w:hint="eastAsia"/>
        </w:rPr>
        <w:t xml:space="preserve"> </w:t>
      </w:r>
    </w:p>
    <w:p w:rsidR="009B79D2" w:rsidRDefault="009B79D2" w:rsidP="009B79D2">
      <w:pPr>
        <w:ind w:leftChars="202" w:left="424" w:firstLineChars="50" w:firstLine="105"/>
        <w:rPr>
          <w:rFonts w:ascii="Meiryo UI" w:eastAsia="Meiryo UI" w:hAnsi="Meiryo UI"/>
        </w:rPr>
      </w:pPr>
      <w:r w:rsidRPr="009C2476">
        <w:rPr>
          <w:rFonts w:ascii="Meiryo UI" w:eastAsia="Meiryo UI" w:hAnsi="Meiryo UI"/>
        </w:rPr>
        <w:t xml:space="preserve">If the </w:t>
      </w:r>
      <w:r>
        <w:rPr>
          <w:rFonts w:ascii="Meiryo UI" w:eastAsia="Meiryo UI" w:hAnsi="Meiryo UI"/>
        </w:rPr>
        <w:t xml:space="preserve">government officials of the </w:t>
      </w:r>
      <w:r w:rsidRPr="009C2476">
        <w:rPr>
          <w:rFonts w:ascii="Meiryo UI" w:eastAsia="Meiryo UI" w:hAnsi="Meiryo UI"/>
        </w:rPr>
        <w:t xml:space="preserve">recipient country </w:t>
      </w:r>
      <w:r>
        <w:rPr>
          <w:rFonts w:ascii="Meiryo UI" w:eastAsia="Meiryo UI" w:hAnsi="Meiryo UI"/>
        </w:rPr>
        <w:t>are</w:t>
      </w:r>
      <w:r w:rsidRPr="009C2476">
        <w:rPr>
          <w:rFonts w:ascii="Meiryo UI" w:eastAsia="Meiryo UI" w:hAnsi="Meiryo UI"/>
        </w:rPr>
        <w:t xml:space="preserve"> involved in the </w:t>
      </w:r>
      <w:r>
        <w:rPr>
          <w:rFonts w:ascii="Meiryo UI" w:eastAsia="Meiryo UI" w:hAnsi="Meiryo UI"/>
        </w:rPr>
        <w:t>fraudulent practices</w:t>
      </w:r>
      <w:r w:rsidRPr="009C2476">
        <w:rPr>
          <w:rFonts w:ascii="Meiryo UI" w:eastAsia="Meiryo UI" w:hAnsi="Meiryo UI"/>
        </w:rPr>
        <w:t xml:space="preserve">, information on </w:t>
      </w:r>
      <w:r>
        <w:rPr>
          <w:rFonts w:ascii="Meiryo UI" w:eastAsia="Meiryo UI" w:hAnsi="Meiryo UI"/>
        </w:rPr>
        <w:t>those</w:t>
      </w:r>
      <w:r w:rsidRPr="009C2476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 xml:space="preserve">officials (circumstances that led to bribery, development of approaches from those officials, name of executing agencies, department, title, name, etc.) </w:t>
      </w:r>
      <w:r>
        <w:rPr>
          <w:rFonts w:ascii="Meiryo UI" w:eastAsia="Meiryo UI" w:hAnsi="Meiryo UI" w:hint="eastAsia"/>
        </w:rPr>
        <w:t>must also be included</w:t>
      </w:r>
      <w:r w:rsidRPr="009C2476">
        <w:rPr>
          <w:rFonts w:ascii="Meiryo UI" w:eastAsia="Meiryo UI" w:hAnsi="Meiryo UI"/>
        </w:rPr>
        <w:t>.</w:t>
      </w:r>
      <w:r>
        <w:rPr>
          <w:rFonts w:ascii="Meiryo UI" w:eastAsia="Meiryo UI" w:hAnsi="Meiryo UI" w:hint="eastAsia"/>
        </w:rPr>
        <w:t xml:space="preserve"> </w:t>
      </w:r>
    </w:p>
    <w:p w:rsidR="00323D88" w:rsidRDefault="00E7726A" w:rsidP="00FA40AB">
      <w:pPr>
        <w:ind w:leftChars="202" w:left="424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Where a bid rigging is undertaken, details including the following must be described for clarification</w:t>
      </w:r>
      <w:r w:rsidR="00887C27">
        <w:rPr>
          <w:rFonts w:ascii="Meiryo UI" w:eastAsia="Meiryo UI" w:hAnsi="Meiryo UI"/>
        </w:rPr>
        <w:t>:</w:t>
      </w:r>
    </w:p>
    <w:p w:rsidR="00E7726A" w:rsidRDefault="00E7726A" w:rsidP="00E7726A">
      <w:pPr>
        <w:pStyle w:val="a7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T</w:t>
      </w:r>
      <w:r>
        <w:rPr>
          <w:rFonts w:ascii="Meiryo UI" w:eastAsia="Meiryo UI" w:hAnsi="Meiryo UI" w:hint="eastAsia"/>
        </w:rPr>
        <w:t xml:space="preserve">he </w:t>
      </w:r>
      <w:r>
        <w:rPr>
          <w:rFonts w:ascii="Meiryo UI" w:eastAsia="Meiryo UI" w:hAnsi="Meiryo UI"/>
        </w:rPr>
        <w:t>process for determining the expected bid winner</w:t>
      </w:r>
      <w:r w:rsidR="00887C27">
        <w:rPr>
          <w:rFonts w:ascii="Meiryo UI" w:eastAsia="Meiryo UI" w:hAnsi="Meiryo UI"/>
        </w:rPr>
        <w:t>;</w:t>
      </w:r>
    </w:p>
    <w:p w:rsidR="00426AC5" w:rsidRPr="00C06FCD" w:rsidRDefault="007A2018">
      <w:pPr>
        <w:pStyle w:val="a7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lastRenderedPageBreak/>
        <w:t xml:space="preserve">In </w:t>
      </w:r>
      <w:r w:rsidR="00FC68AF">
        <w:rPr>
          <w:rFonts w:ascii="Meiryo UI" w:eastAsia="Meiryo UI" w:hAnsi="Meiryo UI"/>
        </w:rPr>
        <w:t xml:space="preserve">the </w:t>
      </w:r>
      <w:r>
        <w:rPr>
          <w:rFonts w:ascii="Meiryo UI" w:eastAsia="Meiryo UI" w:hAnsi="Meiryo UI"/>
        </w:rPr>
        <w:t xml:space="preserve">case </w:t>
      </w:r>
      <w:r w:rsidR="00FC68AF">
        <w:rPr>
          <w:rFonts w:ascii="Meiryo UI" w:eastAsia="Meiryo UI" w:hAnsi="Meiryo UI"/>
        </w:rPr>
        <w:t xml:space="preserve">where </w:t>
      </w:r>
      <w:r>
        <w:rPr>
          <w:rFonts w:ascii="Meiryo UI" w:eastAsia="Meiryo UI" w:hAnsi="Meiryo UI"/>
        </w:rPr>
        <w:t>you were selected as the expected bid winner, d</w:t>
      </w:r>
      <w:r w:rsidR="00E7726A">
        <w:rPr>
          <w:rFonts w:ascii="Meiryo UI" w:eastAsia="Meiryo UI" w:hAnsi="Meiryo UI"/>
        </w:rPr>
        <w:t>etails of communication to other companies on bid prices</w:t>
      </w:r>
      <w:r w:rsidR="00887C27">
        <w:rPr>
          <w:rFonts w:ascii="Meiryo UI" w:eastAsia="Meiryo UI" w:hAnsi="Meiryo UI"/>
        </w:rPr>
        <w:t>;</w:t>
      </w:r>
    </w:p>
    <w:p w:rsidR="00E7726A" w:rsidRDefault="007A2018" w:rsidP="00E7726A">
      <w:pPr>
        <w:pStyle w:val="a7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In the case </w:t>
      </w:r>
      <w:r w:rsidR="00FC68AF">
        <w:rPr>
          <w:rFonts w:ascii="Meiryo UI" w:eastAsia="Meiryo UI" w:hAnsi="Meiryo UI"/>
        </w:rPr>
        <w:t>where</w:t>
      </w:r>
      <w:r>
        <w:rPr>
          <w:rFonts w:ascii="Meiryo UI" w:eastAsia="Meiryo UI" w:hAnsi="Meiryo UI"/>
        </w:rPr>
        <w:t xml:space="preserve"> other companies were selected as the expected bid winner, d</w:t>
      </w:r>
      <w:r w:rsidR="00E7726A">
        <w:rPr>
          <w:rFonts w:ascii="Meiryo UI" w:eastAsia="Meiryo UI" w:hAnsi="Meiryo UI" w:hint="eastAsia"/>
        </w:rPr>
        <w:t xml:space="preserve">etails </w:t>
      </w:r>
      <w:r w:rsidR="00E7726A">
        <w:rPr>
          <w:rFonts w:ascii="Meiryo UI" w:eastAsia="Meiryo UI" w:hAnsi="Meiryo UI"/>
        </w:rPr>
        <w:t>of communication from those companies on bid process</w:t>
      </w:r>
      <w:r w:rsidR="00887C27">
        <w:rPr>
          <w:rFonts w:ascii="Meiryo UI" w:eastAsia="Meiryo UI" w:hAnsi="Meiryo UI"/>
        </w:rPr>
        <w:t>;</w:t>
      </w:r>
    </w:p>
    <w:p w:rsidR="00E7726A" w:rsidRDefault="00426AC5" w:rsidP="00E7726A">
      <w:pPr>
        <w:pStyle w:val="a7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The </w:t>
      </w:r>
      <w:r w:rsidR="00E7726A">
        <w:rPr>
          <w:rFonts w:ascii="Meiryo UI" w:eastAsia="Meiryo UI" w:hAnsi="Meiryo UI"/>
        </w:rPr>
        <w:t xml:space="preserve">projects </w:t>
      </w:r>
      <w:r w:rsidR="00C618E9">
        <w:rPr>
          <w:rFonts w:ascii="Meiryo UI" w:eastAsia="Meiryo UI" w:hAnsi="Meiryo UI"/>
        </w:rPr>
        <w:t xml:space="preserve">for </w:t>
      </w:r>
      <w:r w:rsidR="00E7726A">
        <w:rPr>
          <w:rFonts w:ascii="Meiryo UI" w:eastAsia="Meiryo UI" w:hAnsi="Meiryo UI"/>
        </w:rPr>
        <w:t>which the expected bid winner was selected and it actually received the order</w:t>
      </w:r>
      <w:r w:rsidR="00887C27">
        <w:rPr>
          <w:rFonts w:ascii="Meiryo UI" w:eastAsia="Meiryo UI" w:hAnsi="Meiryo UI"/>
        </w:rPr>
        <w:t>;</w:t>
      </w:r>
    </w:p>
    <w:p w:rsidR="00E7726A" w:rsidRDefault="00E7726A" w:rsidP="00E7726A">
      <w:pPr>
        <w:pStyle w:val="a7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The projects </w:t>
      </w:r>
      <w:r w:rsidR="00C618E9">
        <w:rPr>
          <w:rFonts w:ascii="Meiryo UI" w:eastAsia="Meiryo UI" w:hAnsi="Meiryo UI"/>
        </w:rPr>
        <w:t xml:space="preserve">for </w:t>
      </w:r>
      <w:r>
        <w:rPr>
          <w:rFonts w:ascii="Meiryo UI" w:eastAsia="Meiryo UI" w:hAnsi="Meiryo UI"/>
        </w:rPr>
        <w:t>which the expected bid winner was selected and it actually could not receive the order</w:t>
      </w:r>
      <w:r w:rsidR="00C618E9">
        <w:rPr>
          <w:rFonts w:ascii="Meiryo UI" w:eastAsia="Meiryo UI" w:hAnsi="Meiryo UI"/>
        </w:rPr>
        <w:t>;</w:t>
      </w:r>
    </w:p>
    <w:p w:rsidR="00E7726A" w:rsidRDefault="00E7726A" w:rsidP="00E7726A">
      <w:pPr>
        <w:pStyle w:val="a7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The situation of the projects for which the expected bid winner could not be selected</w:t>
      </w:r>
      <w:r w:rsidR="00C618E9">
        <w:rPr>
          <w:rFonts w:ascii="Meiryo UI" w:eastAsia="Meiryo UI" w:hAnsi="Meiryo UI"/>
        </w:rPr>
        <w:t>; and</w:t>
      </w:r>
    </w:p>
    <w:p w:rsidR="00C618E9" w:rsidRDefault="00C618E9" w:rsidP="00E7726A">
      <w:pPr>
        <w:pStyle w:val="a7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Other </w:t>
      </w:r>
      <w:r w:rsidR="00FC68AF">
        <w:rPr>
          <w:rFonts w:ascii="Meiryo UI" w:eastAsia="Meiryo UI" w:hAnsi="Meiryo UI"/>
        </w:rPr>
        <w:t>related information</w:t>
      </w:r>
    </w:p>
    <w:p w:rsidR="00EE022D" w:rsidRPr="00EE022D" w:rsidRDefault="00EE022D" w:rsidP="00EE022D">
      <w:pPr>
        <w:ind w:leftChars="202" w:left="424"/>
        <w:rPr>
          <w:rFonts w:ascii="Meiryo UI" w:eastAsia="Meiryo UI" w:hAnsi="Meiryo UI"/>
        </w:rPr>
      </w:pPr>
    </w:p>
    <w:p w:rsidR="00D602E5" w:rsidRPr="002901FE" w:rsidRDefault="00D602E5" w:rsidP="00D602E5">
      <w:pPr>
        <w:rPr>
          <w:rFonts w:ascii="Meiryo UI" w:eastAsia="Meiryo UI" w:hAnsi="Meiryo UI"/>
          <w:b/>
        </w:rPr>
      </w:pPr>
      <w:r w:rsidRPr="002901FE">
        <w:rPr>
          <w:rFonts w:ascii="Meiryo UI" w:eastAsia="Meiryo UI" w:hAnsi="Meiryo UI"/>
          <w:b/>
        </w:rPr>
        <w:t xml:space="preserve">5. Other </w:t>
      </w:r>
      <w:r w:rsidR="0095143A">
        <w:rPr>
          <w:rFonts w:ascii="Meiryo UI" w:eastAsia="Meiryo UI" w:hAnsi="Meiryo UI"/>
          <w:b/>
        </w:rPr>
        <w:t>reference</w:t>
      </w:r>
      <w:r w:rsidR="00BA36F6">
        <w:rPr>
          <w:rFonts w:ascii="Meiryo UI" w:eastAsia="Meiryo UI" w:hAnsi="Meiryo UI"/>
          <w:b/>
        </w:rPr>
        <w:t xml:space="preserve"> </w:t>
      </w:r>
      <w:r w:rsidR="0095143A">
        <w:rPr>
          <w:rFonts w:ascii="Meiryo UI" w:eastAsia="Meiryo UI" w:hAnsi="Meiryo UI"/>
          <w:b/>
        </w:rPr>
        <w:t>information</w:t>
      </w:r>
    </w:p>
    <w:p w:rsidR="009C2476" w:rsidRPr="009C2476" w:rsidRDefault="00BA36F6" w:rsidP="008926B2">
      <w:pPr>
        <w:ind w:leftChars="202" w:left="424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Describe</w:t>
      </w:r>
      <w:r w:rsidR="00E97CBF">
        <w:rPr>
          <w:rFonts w:ascii="Meiryo UI" w:eastAsia="Meiryo UI" w:hAnsi="Meiryo UI"/>
        </w:rPr>
        <w:t xml:space="preserve"> other </w:t>
      </w:r>
      <w:r w:rsidR="009D5076">
        <w:rPr>
          <w:rFonts w:ascii="Meiryo UI" w:eastAsia="Meiryo UI" w:hAnsi="Meiryo UI"/>
        </w:rPr>
        <w:t>reference information</w:t>
      </w:r>
      <w:r w:rsidR="00E97CBF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>related to the fraudulent practices</w:t>
      </w:r>
      <w:r w:rsidRPr="00887C27">
        <w:rPr>
          <w:rFonts w:ascii="Meiryo UI" w:eastAsia="Meiryo UI" w:hAnsi="Meiryo UI"/>
        </w:rPr>
        <w:t xml:space="preserve"> </w:t>
      </w:r>
      <w:r w:rsidR="00E97CBF">
        <w:rPr>
          <w:rFonts w:ascii="Meiryo UI" w:eastAsia="Meiryo UI" w:hAnsi="Meiryo UI"/>
        </w:rPr>
        <w:t>in detail, f</w:t>
      </w:r>
      <w:r w:rsidR="009C2476" w:rsidRPr="009C2476">
        <w:rPr>
          <w:rFonts w:ascii="Meiryo UI" w:eastAsia="Meiryo UI" w:hAnsi="Meiryo UI"/>
        </w:rPr>
        <w:t>or example, the</w:t>
      </w:r>
      <w:r w:rsidR="00EE022D">
        <w:rPr>
          <w:rFonts w:ascii="Meiryo UI" w:eastAsia="Meiryo UI" w:hAnsi="Meiryo UI"/>
        </w:rPr>
        <w:t xml:space="preserve"> </w:t>
      </w:r>
      <w:r w:rsidR="00FE7B89">
        <w:rPr>
          <w:rFonts w:ascii="Meiryo UI" w:eastAsia="Meiryo UI" w:hAnsi="Meiryo UI"/>
        </w:rPr>
        <w:t>situation</w:t>
      </w:r>
      <w:r w:rsidR="00EE022D">
        <w:rPr>
          <w:rFonts w:ascii="Meiryo UI" w:eastAsia="Meiryo UI" w:hAnsi="Meiryo UI"/>
        </w:rPr>
        <w:t xml:space="preserve"> </w:t>
      </w:r>
      <w:r w:rsidR="009C2476" w:rsidRPr="009C2476">
        <w:rPr>
          <w:rFonts w:ascii="Meiryo UI" w:eastAsia="Meiryo UI" w:hAnsi="Meiryo UI"/>
        </w:rPr>
        <w:t xml:space="preserve">in the government of the recipient country, </w:t>
      </w:r>
      <w:r w:rsidR="00FE7B89">
        <w:rPr>
          <w:rFonts w:ascii="Meiryo UI" w:eastAsia="Meiryo UI" w:hAnsi="Meiryo UI"/>
        </w:rPr>
        <w:t>procurement methods of fraud related money</w:t>
      </w:r>
      <w:r w:rsidR="009C2476" w:rsidRPr="009C2476">
        <w:rPr>
          <w:rFonts w:ascii="Meiryo UI" w:eastAsia="Meiryo UI" w:hAnsi="Meiryo UI"/>
        </w:rPr>
        <w:t xml:space="preserve">, </w:t>
      </w:r>
      <w:r w:rsidR="00325F79">
        <w:rPr>
          <w:rFonts w:ascii="Meiryo UI" w:eastAsia="Meiryo UI" w:hAnsi="Meiryo UI"/>
        </w:rPr>
        <w:t xml:space="preserve">the way of </w:t>
      </w:r>
      <w:r w:rsidR="009D1540">
        <w:rPr>
          <w:rFonts w:ascii="Meiryo UI" w:eastAsia="Meiryo UI" w:hAnsi="Meiryo UI"/>
        </w:rPr>
        <w:t xml:space="preserve">providing </w:t>
      </w:r>
      <w:r w:rsidR="008926B2">
        <w:rPr>
          <w:rFonts w:ascii="Meiryo UI" w:eastAsia="Meiryo UI" w:hAnsi="Meiryo UI"/>
        </w:rPr>
        <w:t>money</w:t>
      </w:r>
      <w:r w:rsidR="009C2476" w:rsidRPr="009C2476">
        <w:rPr>
          <w:rFonts w:ascii="Meiryo UI" w:eastAsia="Meiryo UI" w:hAnsi="Meiryo UI"/>
        </w:rPr>
        <w:t xml:space="preserve"> </w:t>
      </w:r>
      <w:r w:rsidR="00325F79">
        <w:rPr>
          <w:rFonts w:ascii="Meiryo UI" w:eastAsia="Meiryo UI" w:hAnsi="Meiryo UI"/>
        </w:rPr>
        <w:t>to government officials</w:t>
      </w:r>
      <w:r w:rsidR="00A764F8">
        <w:rPr>
          <w:rFonts w:ascii="Meiryo UI" w:eastAsia="Meiryo UI" w:hAnsi="Meiryo UI"/>
        </w:rPr>
        <w:t xml:space="preserve"> of the recipient country</w:t>
      </w:r>
      <w:r w:rsidR="009C2476" w:rsidRPr="009C2476">
        <w:rPr>
          <w:rFonts w:ascii="Meiryo UI" w:eastAsia="Meiryo UI" w:hAnsi="Meiryo UI"/>
        </w:rPr>
        <w:t xml:space="preserve">, division of roles within </w:t>
      </w:r>
      <w:r w:rsidR="007772EC">
        <w:rPr>
          <w:rFonts w:ascii="Meiryo UI" w:eastAsia="Meiryo UI" w:hAnsi="Meiryo UI"/>
        </w:rPr>
        <w:t xml:space="preserve">the </w:t>
      </w:r>
      <w:r w:rsidR="009D1540">
        <w:rPr>
          <w:rFonts w:ascii="Meiryo UI" w:eastAsia="Meiryo UI" w:hAnsi="Meiryo UI"/>
        </w:rPr>
        <w:t>company</w:t>
      </w:r>
      <w:r w:rsidR="009C2476" w:rsidRPr="009C2476">
        <w:rPr>
          <w:rFonts w:ascii="Meiryo UI" w:eastAsia="Meiryo UI" w:hAnsi="Meiryo UI"/>
        </w:rPr>
        <w:t>, etc.</w:t>
      </w:r>
      <w:r w:rsidR="005F1270">
        <w:rPr>
          <w:rFonts w:ascii="Meiryo UI" w:eastAsia="Meiryo UI" w:hAnsi="Meiryo UI" w:hint="eastAsia"/>
        </w:rPr>
        <w:t xml:space="preserve">　</w:t>
      </w:r>
    </w:p>
    <w:p w:rsidR="00960D6F" w:rsidRPr="007772EC" w:rsidRDefault="00960D6F" w:rsidP="009C2476">
      <w:pPr>
        <w:rPr>
          <w:rFonts w:ascii="Meiryo UI" w:eastAsia="Meiryo UI" w:hAnsi="Meiryo UI"/>
        </w:rPr>
      </w:pPr>
    </w:p>
    <w:p w:rsidR="00D602E5" w:rsidRPr="002901FE" w:rsidRDefault="00D602E5" w:rsidP="00D602E5">
      <w:pPr>
        <w:rPr>
          <w:rFonts w:ascii="Meiryo UI" w:eastAsia="Meiryo UI" w:hAnsi="Meiryo UI"/>
          <w:b/>
        </w:rPr>
      </w:pPr>
      <w:r w:rsidRPr="002901FE">
        <w:rPr>
          <w:rFonts w:ascii="Meiryo UI" w:eastAsia="Meiryo UI" w:hAnsi="Meiryo UI"/>
          <w:b/>
        </w:rPr>
        <w:t xml:space="preserve">6. </w:t>
      </w:r>
      <w:r w:rsidR="005B7C1F">
        <w:rPr>
          <w:rFonts w:ascii="Meiryo UI" w:eastAsia="Meiryo UI" w:hAnsi="Meiryo UI"/>
          <w:b/>
        </w:rPr>
        <w:t>Materials</w:t>
      </w:r>
      <w:r w:rsidRPr="002901FE">
        <w:rPr>
          <w:rFonts w:ascii="Meiryo UI" w:eastAsia="Meiryo UI" w:hAnsi="Meiryo UI"/>
          <w:b/>
        </w:rPr>
        <w:t xml:space="preserve"> </w:t>
      </w:r>
      <w:r w:rsidR="00BA36F6">
        <w:rPr>
          <w:rFonts w:ascii="Meiryo UI" w:eastAsia="Meiryo UI" w:hAnsi="Meiryo UI"/>
          <w:b/>
        </w:rPr>
        <w:t>attached to this application</w:t>
      </w:r>
    </w:p>
    <w:p w:rsidR="00D8233A" w:rsidRDefault="00AA6239" w:rsidP="00D8233A">
      <w:pPr>
        <w:ind w:leftChars="202" w:left="424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List and s</w:t>
      </w:r>
      <w:r w:rsidR="00C53B4D" w:rsidRPr="009C2476">
        <w:rPr>
          <w:rFonts w:ascii="Meiryo UI" w:eastAsia="Meiryo UI" w:hAnsi="Meiryo UI"/>
        </w:rPr>
        <w:t xml:space="preserve">ubmit </w:t>
      </w:r>
      <w:r w:rsidR="00C53B4D">
        <w:rPr>
          <w:rFonts w:ascii="Meiryo UI" w:eastAsia="Meiryo UI" w:hAnsi="Meiryo UI"/>
        </w:rPr>
        <w:t xml:space="preserve">the </w:t>
      </w:r>
      <w:r w:rsidR="005B7C1F">
        <w:rPr>
          <w:rFonts w:ascii="Meiryo UI" w:eastAsia="Meiryo UI" w:hAnsi="Meiryo UI"/>
        </w:rPr>
        <w:t>materials</w:t>
      </w:r>
      <w:r w:rsidR="00DD2665">
        <w:rPr>
          <w:rFonts w:ascii="Meiryo UI" w:eastAsia="Meiryo UI" w:hAnsi="Meiryo UI"/>
        </w:rPr>
        <w:t xml:space="preserve"> </w:t>
      </w:r>
      <w:r w:rsidR="00BA36F6" w:rsidRPr="009C2476">
        <w:rPr>
          <w:rFonts w:ascii="Meiryo UI" w:eastAsia="Meiryo UI" w:hAnsi="Meiryo UI"/>
        </w:rPr>
        <w:t>(</w:t>
      </w:r>
      <w:r w:rsidR="002A6840">
        <w:rPr>
          <w:rFonts w:ascii="Meiryo UI" w:eastAsia="Meiryo UI" w:hAnsi="Meiryo UI"/>
        </w:rPr>
        <w:t>p</w:t>
      </w:r>
      <w:r w:rsidR="00BA36F6">
        <w:rPr>
          <w:rFonts w:ascii="Meiryo UI" w:eastAsia="Meiryo UI" w:hAnsi="Meiryo UI"/>
        </w:rPr>
        <w:t>hotoc</w:t>
      </w:r>
      <w:r w:rsidR="00BA36F6" w:rsidRPr="009C2476">
        <w:rPr>
          <w:rFonts w:ascii="Meiryo UI" w:eastAsia="Meiryo UI" w:hAnsi="Meiryo UI"/>
        </w:rPr>
        <w:t>opies</w:t>
      </w:r>
      <w:r w:rsidR="00BA36F6">
        <w:rPr>
          <w:rFonts w:ascii="Meiryo UI" w:eastAsia="Meiryo UI" w:hAnsi="Meiryo UI"/>
        </w:rPr>
        <w:t xml:space="preserve"> are also acceptable)</w:t>
      </w:r>
      <w:r w:rsidR="00BA36F6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to prove the </w:t>
      </w:r>
      <w:r w:rsidR="00BA36F6">
        <w:rPr>
          <w:rFonts w:ascii="Meiryo UI" w:eastAsia="Meiryo UI" w:hAnsi="Meiryo UI"/>
        </w:rPr>
        <w:t>above</w:t>
      </w:r>
      <w:r w:rsidR="009C2476" w:rsidRPr="009C2476">
        <w:rPr>
          <w:rFonts w:ascii="Meiryo UI" w:eastAsia="Meiryo UI" w:hAnsi="Meiryo UI"/>
        </w:rPr>
        <w:t xml:space="preserve"> </w:t>
      </w:r>
      <w:r w:rsidR="00DD2665">
        <w:rPr>
          <w:rFonts w:ascii="Meiryo UI" w:eastAsia="Meiryo UI" w:hAnsi="Meiryo UI"/>
        </w:rPr>
        <w:t>1</w:t>
      </w:r>
      <w:r>
        <w:rPr>
          <w:rFonts w:ascii="Meiryo UI" w:eastAsia="Meiryo UI" w:hAnsi="Meiryo UI"/>
        </w:rPr>
        <w:t>.</w:t>
      </w:r>
      <w:r w:rsidR="002A6840">
        <w:rPr>
          <w:rFonts w:ascii="Meiryo UI" w:eastAsia="Meiryo UI" w:hAnsi="Meiryo UI"/>
        </w:rPr>
        <w:t>-</w:t>
      </w:r>
      <w:r w:rsidR="00DD2665">
        <w:rPr>
          <w:rFonts w:ascii="Meiryo UI" w:eastAsia="Meiryo UI" w:hAnsi="Meiryo UI"/>
        </w:rPr>
        <w:t>5.</w:t>
      </w:r>
    </w:p>
    <w:p w:rsidR="009C2476" w:rsidRDefault="002A6840" w:rsidP="00D8233A">
      <w:pPr>
        <w:ind w:leftChars="202" w:left="424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The applicant is requested to classify the materials so the recipient can understand which material is related to each of the above</w:t>
      </w:r>
      <w:r w:rsidR="00A32F0B">
        <w:rPr>
          <w:rFonts w:ascii="Meiryo UI" w:eastAsia="Meiryo UI" w:hAnsi="Meiryo UI"/>
        </w:rPr>
        <w:t xml:space="preserve"> 1</w:t>
      </w:r>
      <w:r w:rsidR="00E97CBF">
        <w:rPr>
          <w:rFonts w:ascii="Meiryo UI" w:eastAsia="Meiryo UI" w:hAnsi="Meiryo UI"/>
        </w:rPr>
        <w:t>.</w:t>
      </w:r>
      <w:r>
        <w:rPr>
          <w:rFonts w:ascii="Meiryo UI" w:eastAsia="Meiryo UI" w:hAnsi="Meiryo UI"/>
        </w:rPr>
        <w:t>-</w:t>
      </w:r>
      <w:r w:rsidR="00A32F0B" w:rsidRPr="009C2476">
        <w:rPr>
          <w:rFonts w:ascii="Meiryo UI" w:eastAsia="Meiryo UI" w:hAnsi="Meiryo UI"/>
        </w:rPr>
        <w:t>5</w:t>
      </w:r>
      <w:r w:rsidR="00E97CBF">
        <w:rPr>
          <w:rFonts w:ascii="Meiryo UI" w:eastAsia="Meiryo UI" w:hAnsi="Meiryo UI"/>
        </w:rPr>
        <w:t>.:</w:t>
      </w:r>
      <w:r w:rsidR="009C2476" w:rsidRPr="009C2476">
        <w:rPr>
          <w:rFonts w:ascii="Meiryo UI" w:eastAsia="Meiryo UI" w:hAnsi="Meiryo UI"/>
        </w:rPr>
        <w:t xml:space="preserve"> </w:t>
      </w:r>
      <w:r w:rsidR="005B7C1F">
        <w:rPr>
          <w:rFonts w:ascii="Meiryo UI" w:eastAsia="Meiryo UI" w:hAnsi="Meiryo UI"/>
        </w:rPr>
        <w:t>F</w:t>
      </w:r>
      <w:r w:rsidR="009C2476" w:rsidRPr="009C2476">
        <w:rPr>
          <w:rFonts w:ascii="Meiryo UI" w:eastAsia="Meiryo UI" w:hAnsi="Meiryo UI"/>
        </w:rPr>
        <w:t xml:space="preserve">or example, </w:t>
      </w:r>
      <w:r w:rsidR="0066601C">
        <w:rPr>
          <w:rFonts w:ascii="Meiryo UI" w:eastAsia="Meiryo UI" w:hAnsi="Meiryo UI"/>
        </w:rPr>
        <w:t xml:space="preserve">write </w:t>
      </w:r>
      <w:r w:rsidR="0066601C" w:rsidRPr="009C2476">
        <w:rPr>
          <w:rFonts w:ascii="Meiryo UI" w:eastAsia="Meiryo UI" w:hAnsi="Meiryo UI"/>
        </w:rPr>
        <w:t>“4-(7)”</w:t>
      </w:r>
      <w:r w:rsidR="0066601C">
        <w:rPr>
          <w:rFonts w:ascii="Meiryo UI" w:eastAsia="Meiryo UI" w:hAnsi="Meiryo UI"/>
        </w:rPr>
        <w:t xml:space="preserve"> in </w:t>
      </w:r>
      <w:r w:rsidR="0066601C" w:rsidRPr="009C2476">
        <w:rPr>
          <w:rFonts w:ascii="Meiryo UI" w:eastAsia="Meiryo UI" w:hAnsi="Meiryo UI"/>
        </w:rPr>
        <w:t xml:space="preserve">the </w:t>
      </w:r>
      <w:r w:rsidR="0066601C">
        <w:rPr>
          <w:rFonts w:ascii="Meiryo UI" w:eastAsia="Meiryo UI" w:hAnsi="Meiryo UI"/>
        </w:rPr>
        <w:t xml:space="preserve">Notes of </w:t>
      </w:r>
      <w:r w:rsidR="00022EA4">
        <w:rPr>
          <w:rFonts w:ascii="Meiryo UI" w:eastAsia="Meiryo UI" w:hAnsi="Meiryo UI"/>
        </w:rPr>
        <w:t xml:space="preserve">the seventh material </w:t>
      </w:r>
      <w:r w:rsidR="0066601C">
        <w:rPr>
          <w:rFonts w:ascii="Meiryo UI" w:eastAsia="Meiryo UI" w:hAnsi="Meiryo UI"/>
        </w:rPr>
        <w:t>to prove the above matter 4</w:t>
      </w:r>
      <w:r w:rsidR="00022EA4">
        <w:rPr>
          <w:rFonts w:ascii="Meiryo UI" w:eastAsia="Meiryo UI" w:hAnsi="Meiryo UI"/>
        </w:rPr>
        <w:t>.</w:t>
      </w:r>
    </w:p>
    <w:p w:rsidR="00960D6F" w:rsidRPr="009C2476" w:rsidRDefault="00960D6F" w:rsidP="00231240">
      <w:pPr>
        <w:ind w:leftChars="202" w:left="424"/>
        <w:rPr>
          <w:rFonts w:ascii="Meiryo UI" w:eastAsia="Meiryo UI" w:hAnsi="Meiryo UI"/>
        </w:rPr>
      </w:pPr>
    </w:p>
    <w:p w:rsidR="00A32F0B" w:rsidRPr="00A32F0B" w:rsidRDefault="00E97CBF" w:rsidP="009C2476">
      <w:pPr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Note</w:t>
      </w:r>
      <w:r w:rsidR="00F30011">
        <w:rPr>
          <w:rFonts w:ascii="Meiryo UI" w:eastAsia="Meiryo UI" w:hAnsi="Meiryo UI"/>
          <w:b/>
          <w:sz w:val="28"/>
          <w:szCs w:val="28"/>
        </w:rPr>
        <w:t>s</w:t>
      </w:r>
    </w:p>
    <w:p w:rsidR="009C2476" w:rsidRPr="00DE7D74" w:rsidRDefault="00C263C7" w:rsidP="00DE7D74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If</w:t>
      </w:r>
      <w:r w:rsidRPr="00DE7D74">
        <w:rPr>
          <w:rFonts w:ascii="Meiryo UI" w:eastAsia="Meiryo UI" w:hAnsi="Meiryo UI"/>
        </w:rPr>
        <w:t xml:space="preserve"> </w:t>
      </w:r>
      <w:r w:rsidR="00C73292" w:rsidRPr="00DE7D74">
        <w:rPr>
          <w:rFonts w:ascii="Meiryo UI" w:eastAsia="Meiryo UI" w:hAnsi="Meiryo UI"/>
        </w:rPr>
        <w:t>applying for leniency</w:t>
      </w:r>
      <w:r w:rsidR="009C2476" w:rsidRPr="00DE7D74">
        <w:rPr>
          <w:rFonts w:ascii="Meiryo UI" w:eastAsia="Meiryo UI" w:hAnsi="Meiryo UI"/>
        </w:rPr>
        <w:t>,</w:t>
      </w:r>
      <w:r w:rsidR="00EB6B81" w:rsidRPr="00DE7D74">
        <w:rPr>
          <w:rFonts w:ascii="Meiryo UI" w:eastAsia="Meiryo UI" w:hAnsi="Meiryo UI"/>
        </w:rPr>
        <w:t xml:space="preserve"> </w:t>
      </w:r>
      <w:r w:rsidR="00720E0F">
        <w:rPr>
          <w:rFonts w:ascii="Meiryo UI" w:eastAsia="Meiryo UI" w:hAnsi="Meiryo UI"/>
        </w:rPr>
        <w:t xml:space="preserve">please describe </w:t>
      </w:r>
      <w:r w:rsidR="00F16936" w:rsidRPr="00DE7D74">
        <w:rPr>
          <w:rFonts w:ascii="Meiryo UI" w:eastAsia="Meiryo UI" w:hAnsi="Meiryo UI"/>
        </w:rPr>
        <w:t xml:space="preserve">all </w:t>
      </w:r>
      <w:r w:rsidR="00AF7D93" w:rsidRPr="00DE7D74">
        <w:rPr>
          <w:rFonts w:ascii="Meiryo UI" w:eastAsia="Meiryo UI" w:hAnsi="Meiryo UI"/>
        </w:rPr>
        <w:t>the information</w:t>
      </w:r>
      <w:r w:rsidR="00720E0F">
        <w:rPr>
          <w:rFonts w:ascii="Meiryo UI" w:eastAsia="Meiryo UI" w:hAnsi="Meiryo UI"/>
        </w:rPr>
        <w:t xml:space="preserve"> that you have</w:t>
      </w:r>
      <w:r w:rsidR="00AF7D93" w:rsidRPr="00DE7D74">
        <w:rPr>
          <w:rFonts w:ascii="Meiryo UI" w:eastAsia="Meiryo UI" w:hAnsi="Meiryo UI"/>
        </w:rPr>
        <w:t xml:space="preserve"> </w:t>
      </w:r>
      <w:r w:rsidR="006A6D47">
        <w:rPr>
          <w:rFonts w:ascii="Meiryo UI" w:eastAsia="Meiryo UI" w:hAnsi="Meiryo UI"/>
        </w:rPr>
        <w:t xml:space="preserve">in the Report </w:t>
      </w:r>
      <w:r w:rsidR="00AF7D93" w:rsidRPr="00DE7D74">
        <w:rPr>
          <w:rFonts w:ascii="Meiryo UI" w:eastAsia="Meiryo UI" w:hAnsi="Meiryo UI"/>
        </w:rPr>
        <w:t>(</w:t>
      </w:r>
      <w:r w:rsidR="00957B99">
        <w:rPr>
          <w:rFonts w:ascii="Meiryo UI" w:eastAsia="Meiryo UI" w:hAnsi="Meiryo UI"/>
        </w:rPr>
        <w:t xml:space="preserve">includes the content of </w:t>
      </w:r>
      <w:r w:rsidR="00AF7D93" w:rsidRPr="00DE7D74">
        <w:rPr>
          <w:rFonts w:ascii="Meiryo UI" w:eastAsia="Meiryo UI" w:hAnsi="Meiryo UI"/>
        </w:rPr>
        <w:t>the project</w:t>
      </w:r>
      <w:r w:rsidR="00957B99">
        <w:rPr>
          <w:rFonts w:ascii="Meiryo UI" w:eastAsia="Meiryo UI" w:hAnsi="Meiryo UI"/>
        </w:rPr>
        <w:t xml:space="preserve"> and</w:t>
      </w:r>
      <w:r w:rsidR="00AF7D93" w:rsidRPr="00DE7D74">
        <w:rPr>
          <w:rFonts w:ascii="Meiryo UI" w:eastAsia="Meiryo UI" w:hAnsi="Meiryo UI"/>
        </w:rPr>
        <w:t xml:space="preserve"> time of involvement </w:t>
      </w:r>
      <w:r w:rsidR="00957B99">
        <w:rPr>
          <w:rFonts w:ascii="Meiryo UI" w:eastAsia="Meiryo UI" w:hAnsi="Meiryo UI"/>
        </w:rPr>
        <w:t>in</w:t>
      </w:r>
      <w:r w:rsidR="00AF7D93" w:rsidRPr="00DE7D74">
        <w:rPr>
          <w:rFonts w:ascii="Meiryo UI" w:eastAsia="Meiryo UI" w:hAnsi="Meiryo UI"/>
        </w:rPr>
        <w:t xml:space="preserve"> </w:t>
      </w:r>
      <w:r w:rsidR="00DD287C" w:rsidRPr="00DE7D74">
        <w:rPr>
          <w:rFonts w:ascii="Meiryo UI" w:eastAsia="Meiryo UI" w:hAnsi="Meiryo UI"/>
        </w:rPr>
        <w:t xml:space="preserve">the </w:t>
      </w:r>
      <w:r w:rsidR="00AF7D93" w:rsidRPr="00DE7D74">
        <w:rPr>
          <w:rFonts w:ascii="Meiryo UI" w:eastAsia="Meiryo UI" w:hAnsi="Meiryo UI"/>
        </w:rPr>
        <w:t>fraudulent practices</w:t>
      </w:r>
      <w:r w:rsidR="00AF7D93" w:rsidRPr="00887C27">
        <w:rPr>
          <w:rFonts w:ascii="Meiryo UI" w:eastAsia="Meiryo UI" w:hAnsi="Meiryo UI"/>
        </w:rPr>
        <w:t xml:space="preserve"> </w:t>
      </w:r>
      <w:r w:rsidR="00AF7D93" w:rsidRPr="00DE7D74">
        <w:rPr>
          <w:rFonts w:ascii="Meiryo UI" w:eastAsia="Meiryo UI" w:hAnsi="Meiryo UI"/>
        </w:rPr>
        <w:t xml:space="preserve">in </w:t>
      </w:r>
      <w:r w:rsidR="00957B99">
        <w:rPr>
          <w:rFonts w:ascii="Meiryo UI" w:eastAsia="Meiryo UI" w:hAnsi="Meiryo UI"/>
        </w:rPr>
        <w:t xml:space="preserve">Japan’s </w:t>
      </w:r>
      <w:r w:rsidR="00AF7D93" w:rsidRPr="00DE7D74">
        <w:rPr>
          <w:rFonts w:ascii="Meiryo UI" w:eastAsia="Meiryo UI" w:hAnsi="Meiryo UI"/>
        </w:rPr>
        <w:t>ODA projects</w:t>
      </w:r>
      <w:r w:rsidR="00EB6B81" w:rsidRPr="00DE7D74">
        <w:rPr>
          <w:rFonts w:ascii="Meiryo UI" w:eastAsia="Meiryo UI" w:hAnsi="Meiryo UI"/>
        </w:rPr>
        <w:t>.</w:t>
      </w:r>
    </w:p>
    <w:p w:rsidR="00DE7D74" w:rsidRPr="006A6D47" w:rsidRDefault="00DE7D74" w:rsidP="00DE7D74">
      <w:pPr>
        <w:pStyle w:val="a7"/>
        <w:ind w:leftChars="0" w:left="360"/>
        <w:rPr>
          <w:rFonts w:ascii="Meiryo UI" w:eastAsia="Meiryo UI" w:hAnsi="Meiryo UI"/>
        </w:rPr>
      </w:pPr>
    </w:p>
    <w:p w:rsidR="009C2476" w:rsidRPr="009D678D" w:rsidRDefault="00720E0F" w:rsidP="009D678D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The </w:t>
      </w:r>
      <w:r w:rsidR="00957B99">
        <w:rPr>
          <w:rFonts w:ascii="Meiryo UI" w:eastAsia="Meiryo UI" w:hAnsi="Meiryo UI"/>
        </w:rPr>
        <w:t xml:space="preserve">submission of the </w:t>
      </w:r>
      <w:r>
        <w:rPr>
          <w:rFonts w:ascii="Meiryo UI" w:eastAsia="Meiryo UI" w:hAnsi="Meiryo UI"/>
        </w:rPr>
        <w:t>R</w:t>
      </w:r>
      <w:r w:rsidR="009F592D" w:rsidRPr="009D678D">
        <w:rPr>
          <w:rFonts w:ascii="Meiryo UI" w:eastAsia="Meiryo UI" w:hAnsi="Meiryo UI"/>
        </w:rPr>
        <w:t xml:space="preserve">eport and related materials </w:t>
      </w:r>
      <w:r>
        <w:rPr>
          <w:rFonts w:ascii="Meiryo UI" w:eastAsia="Meiryo UI" w:hAnsi="Meiryo UI"/>
        </w:rPr>
        <w:t>ca</w:t>
      </w:r>
      <w:r w:rsidR="00957B99">
        <w:rPr>
          <w:rFonts w:ascii="Meiryo UI" w:eastAsia="Meiryo UI" w:hAnsi="Meiryo UI"/>
        </w:rPr>
        <w:t>n</w:t>
      </w:r>
      <w:r w:rsidR="009F592D" w:rsidRPr="009D678D">
        <w:rPr>
          <w:rFonts w:ascii="Meiryo UI" w:eastAsia="Meiryo UI" w:hAnsi="Meiryo UI"/>
        </w:rPr>
        <w:t xml:space="preserve"> </w:t>
      </w:r>
      <w:r w:rsidR="009F592D" w:rsidRPr="00AE5F95">
        <w:rPr>
          <w:rFonts w:ascii="Meiryo UI" w:eastAsia="Meiryo UI" w:hAnsi="Meiryo UI"/>
        </w:rPr>
        <w:t xml:space="preserve">be </w:t>
      </w:r>
      <w:r w:rsidRPr="00AE5F95">
        <w:rPr>
          <w:rFonts w:ascii="Meiryo UI" w:eastAsia="Meiryo UI" w:hAnsi="Meiryo UI"/>
        </w:rPr>
        <w:t>made</w:t>
      </w:r>
      <w:r w:rsidR="009F592D" w:rsidRPr="009D678D">
        <w:rPr>
          <w:rFonts w:ascii="Meiryo UI" w:eastAsia="Meiryo UI" w:hAnsi="Meiryo UI"/>
        </w:rPr>
        <w:t xml:space="preserve"> by bringing them directly to</w:t>
      </w:r>
      <w:r w:rsidR="003913BF" w:rsidRPr="009D678D">
        <w:rPr>
          <w:rFonts w:ascii="Meiryo UI" w:eastAsia="Meiryo UI" w:hAnsi="Meiryo UI"/>
        </w:rPr>
        <w:t xml:space="preserve"> Consultation Desk on Fraud and C</w:t>
      </w:r>
      <w:r w:rsidR="009F592D" w:rsidRPr="009D678D">
        <w:rPr>
          <w:rFonts w:ascii="Meiryo UI" w:eastAsia="Meiryo UI" w:hAnsi="Meiryo UI"/>
        </w:rPr>
        <w:t>orruption</w:t>
      </w:r>
      <w:r w:rsidR="009C2476" w:rsidRPr="009D678D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>in</w:t>
      </w:r>
      <w:r w:rsidR="009C2476" w:rsidRPr="009D678D">
        <w:rPr>
          <w:rFonts w:ascii="Meiryo UI" w:eastAsia="Meiryo UI" w:hAnsi="Meiryo UI"/>
        </w:rPr>
        <w:t xml:space="preserve"> International Cooperation Bureau </w:t>
      </w:r>
      <w:r w:rsidR="00E26717" w:rsidRPr="009D678D">
        <w:rPr>
          <w:rFonts w:ascii="Meiryo UI" w:eastAsia="Meiryo UI" w:hAnsi="Meiryo UI"/>
        </w:rPr>
        <w:t>(</w:t>
      </w:r>
      <w:r w:rsidR="001A23DD" w:rsidRPr="009D678D">
        <w:rPr>
          <w:rFonts w:ascii="Meiryo UI" w:eastAsia="Meiryo UI" w:hAnsi="Meiryo UI"/>
        </w:rPr>
        <w:t>Aid Policy and Management Division</w:t>
      </w:r>
      <w:r w:rsidR="00E26717" w:rsidRPr="009D678D">
        <w:rPr>
          <w:rFonts w:ascii="Meiryo UI" w:eastAsia="Meiryo UI" w:hAnsi="Meiryo UI"/>
        </w:rPr>
        <w:t>)</w:t>
      </w:r>
      <w:r w:rsidR="00957B99">
        <w:rPr>
          <w:rFonts w:ascii="Meiryo UI" w:eastAsia="Meiryo UI" w:hAnsi="Meiryo UI"/>
        </w:rPr>
        <w:t xml:space="preserve">, </w:t>
      </w:r>
      <w:r>
        <w:rPr>
          <w:rFonts w:ascii="Meiryo UI" w:eastAsia="Meiryo UI" w:hAnsi="Meiryo UI"/>
        </w:rPr>
        <w:t>MOFA</w:t>
      </w:r>
      <w:r w:rsidR="00E26717" w:rsidRPr="009D678D">
        <w:rPr>
          <w:rFonts w:ascii="Meiryo UI" w:eastAsia="Meiryo UI" w:hAnsi="Meiryo UI"/>
        </w:rPr>
        <w:t xml:space="preserve"> by </w:t>
      </w:r>
      <w:r w:rsidR="009F592D" w:rsidRPr="009D678D">
        <w:rPr>
          <w:rFonts w:ascii="Meiryo UI" w:eastAsia="Meiryo UI" w:hAnsi="Meiryo UI"/>
        </w:rPr>
        <w:t>post</w:t>
      </w:r>
      <w:r w:rsidR="00E26717" w:rsidRPr="009D678D">
        <w:rPr>
          <w:rFonts w:ascii="Meiryo UI" w:eastAsia="Meiryo UI" w:hAnsi="Meiryo UI"/>
        </w:rPr>
        <w:t>, F</w:t>
      </w:r>
      <w:r w:rsidR="009C2476" w:rsidRPr="009D678D">
        <w:rPr>
          <w:rFonts w:ascii="Meiryo UI" w:eastAsia="Meiryo UI" w:hAnsi="Meiryo UI"/>
        </w:rPr>
        <w:t>ax</w:t>
      </w:r>
      <w:r w:rsidR="00E26717" w:rsidRPr="009D678D">
        <w:rPr>
          <w:rFonts w:ascii="Meiryo UI" w:eastAsia="Meiryo UI" w:hAnsi="Meiryo UI"/>
        </w:rPr>
        <w:t xml:space="preserve"> or E</w:t>
      </w:r>
      <w:r w:rsidR="001A23DD" w:rsidRPr="009D678D">
        <w:rPr>
          <w:rFonts w:ascii="Meiryo UI" w:eastAsia="Meiryo UI" w:hAnsi="Meiryo UI"/>
        </w:rPr>
        <w:t>-</w:t>
      </w:r>
      <w:r w:rsidR="00E26717" w:rsidRPr="009D678D">
        <w:rPr>
          <w:rFonts w:ascii="Meiryo UI" w:eastAsia="Meiryo UI" w:hAnsi="Meiryo UI"/>
        </w:rPr>
        <w:t>mail.</w:t>
      </w:r>
    </w:p>
    <w:p w:rsidR="002901FE" w:rsidRPr="001A23DD" w:rsidRDefault="002901FE" w:rsidP="009C2476">
      <w:pPr>
        <w:rPr>
          <w:rFonts w:ascii="Meiryo UI" w:eastAsia="Meiryo UI" w:hAnsi="Meiryo UI"/>
        </w:rPr>
      </w:pPr>
    </w:p>
    <w:p w:rsidR="009C2476" w:rsidRPr="009D678D" w:rsidRDefault="00957B99" w:rsidP="009D678D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In principle, the submitted R</w:t>
      </w:r>
      <w:r w:rsidR="00F16936" w:rsidRPr="009D678D">
        <w:rPr>
          <w:rFonts w:ascii="Meiryo UI" w:eastAsia="Meiryo UI" w:hAnsi="Meiryo UI"/>
        </w:rPr>
        <w:t xml:space="preserve">eport and </w:t>
      </w:r>
      <w:r w:rsidR="00125239" w:rsidRPr="009D678D">
        <w:rPr>
          <w:rFonts w:ascii="Meiryo UI" w:eastAsia="Meiryo UI" w:hAnsi="Meiryo UI"/>
        </w:rPr>
        <w:t>related</w:t>
      </w:r>
      <w:r w:rsidR="009C2476" w:rsidRPr="009D678D">
        <w:rPr>
          <w:rFonts w:ascii="Meiryo UI" w:eastAsia="Meiryo UI" w:hAnsi="Meiryo UI"/>
        </w:rPr>
        <w:t xml:space="preserve"> </w:t>
      </w:r>
      <w:r w:rsidR="00DD287C" w:rsidRPr="009D678D">
        <w:rPr>
          <w:rFonts w:ascii="Meiryo UI" w:eastAsia="Meiryo UI" w:hAnsi="Meiryo UI"/>
        </w:rPr>
        <w:t>materials</w:t>
      </w:r>
      <w:r w:rsidR="009C2476" w:rsidRPr="009D678D">
        <w:rPr>
          <w:rFonts w:ascii="Meiryo UI" w:eastAsia="Meiryo UI" w:hAnsi="Meiryo UI"/>
        </w:rPr>
        <w:t xml:space="preserve"> will not be returned.</w:t>
      </w:r>
    </w:p>
    <w:p w:rsidR="002901FE" w:rsidRDefault="002901FE" w:rsidP="009C2476">
      <w:pPr>
        <w:rPr>
          <w:rFonts w:ascii="Meiryo UI" w:eastAsia="Meiryo UI" w:hAnsi="Meiryo UI"/>
        </w:rPr>
      </w:pPr>
    </w:p>
    <w:p w:rsidR="009C2476" w:rsidRPr="009D678D" w:rsidRDefault="001723EC" w:rsidP="009D678D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9D678D">
        <w:rPr>
          <w:rFonts w:ascii="Meiryo UI" w:eastAsia="Meiryo UI" w:hAnsi="Meiryo UI"/>
        </w:rPr>
        <w:t>If</w:t>
      </w:r>
      <w:r w:rsidR="009C2476" w:rsidRPr="009D678D">
        <w:rPr>
          <w:rFonts w:ascii="Meiryo UI" w:eastAsia="Meiryo UI" w:hAnsi="Meiryo UI"/>
        </w:rPr>
        <w:t xml:space="preserve"> </w:t>
      </w:r>
      <w:r w:rsidR="009217E4">
        <w:rPr>
          <w:rFonts w:ascii="Meiryo UI" w:eastAsia="Meiryo UI" w:hAnsi="Meiryo UI"/>
        </w:rPr>
        <w:t>a R</w:t>
      </w:r>
      <w:r w:rsidR="009C2476" w:rsidRPr="009D678D">
        <w:rPr>
          <w:rFonts w:ascii="Meiryo UI" w:eastAsia="Meiryo UI" w:hAnsi="Meiryo UI"/>
        </w:rPr>
        <w:t xml:space="preserve">eport </w:t>
      </w:r>
      <w:r w:rsidRPr="009D678D">
        <w:rPr>
          <w:rFonts w:ascii="Meiryo UI" w:eastAsia="Meiryo UI" w:hAnsi="Meiryo UI"/>
        </w:rPr>
        <w:t xml:space="preserve">is prepared </w:t>
      </w:r>
      <w:r w:rsidR="009C2476" w:rsidRPr="009D678D">
        <w:rPr>
          <w:rFonts w:ascii="Meiryo UI" w:eastAsia="Meiryo UI" w:hAnsi="Meiryo UI"/>
        </w:rPr>
        <w:t xml:space="preserve">by an agent, </w:t>
      </w:r>
      <w:r w:rsidRPr="009D678D">
        <w:rPr>
          <w:rFonts w:ascii="Meiryo UI" w:eastAsia="Meiryo UI" w:hAnsi="Meiryo UI"/>
        </w:rPr>
        <w:t xml:space="preserve">enter </w:t>
      </w:r>
      <w:r w:rsidR="009C2476" w:rsidRPr="009D678D">
        <w:rPr>
          <w:rFonts w:ascii="Meiryo UI" w:eastAsia="Meiryo UI" w:hAnsi="Meiryo UI"/>
        </w:rPr>
        <w:t xml:space="preserve">the name </w:t>
      </w:r>
      <w:r w:rsidR="00EB6B81" w:rsidRPr="009D678D">
        <w:rPr>
          <w:rFonts w:ascii="Meiryo UI" w:eastAsia="Meiryo UI" w:hAnsi="Meiryo UI"/>
        </w:rPr>
        <w:t>and</w:t>
      </w:r>
      <w:r w:rsidR="009C2476" w:rsidRPr="009D678D">
        <w:rPr>
          <w:rFonts w:ascii="Meiryo UI" w:eastAsia="Meiryo UI" w:hAnsi="Meiryo UI"/>
        </w:rPr>
        <w:t xml:space="preserve"> address of the </w:t>
      </w:r>
      <w:r w:rsidR="004A7503" w:rsidRPr="009D678D">
        <w:rPr>
          <w:rFonts w:ascii="Meiryo UI" w:eastAsia="Meiryo UI" w:hAnsi="Meiryo UI"/>
        </w:rPr>
        <w:t>reporting company</w:t>
      </w:r>
      <w:r w:rsidR="00292DB8">
        <w:rPr>
          <w:rFonts w:ascii="Meiryo UI" w:eastAsia="Meiryo UI" w:hAnsi="Meiryo UI"/>
        </w:rPr>
        <w:t xml:space="preserve"> with</w:t>
      </w:r>
      <w:r w:rsidR="00213C7A" w:rsidRPr="009D678D">
        <w:rPr>
          <w:rFonts w:ascii="Meiryo UI" w:eastAsia="Meiryo UI" w:hAnsi="Meiryo UI"/>
        </w:rPr>
        <w:t xml:space="preserve"> the description that the repor</w:t>
      </w:r>
      <w:r w:rsidR="009217E4">
        <w:rPr>
          <w:rFonts w:ascii="Meiryo UI" w:eastAsia="Meiryo UI" w:hAnsi="Meiryo UI"/>
        </w:rPr>
        <w:t xml:space="preserve">t is prepared by the agent </w:t>
      </w:r>
      <w:r w:rsidR="00292DB8">
        <w:rPr>
          <w:rFonts w:ascii="Meiryo UI" w:eastAsia="Meiryo UI" w:hAnsi="Meiryo UI"/>
        </w:rPr>
        <w:t xml:space="preserve">together with </w:t>
      </w:r>
      <w:r w:rsidR="00213C7A" w:rsidRPr="009D678D">
        <w:rPr>
          <w:rFonts w:ascii="Meiryo UI" w:eastAsia="Meiryo UI" w:hAnsi="Meiryo UI"/>
        </w:rPr>
        <w:t>the na</w:t>
      </w:r>
      <w:r w:rsidR="009E3AFE">
        <w:rPr>
          <w:rFonts w:ascii="Meiryo UI" w:eastAsia="Meiryo UI" w:hAnsi="Meiryo UI"/>
        </w:rPr>
        <w:t>me of the agent</w:t>
      </w:r>
      <w:r w:rsidR="00292DB8">
        <w:rPr>
          <w:rFonts w:ascii="Meiryo UI" w:eastAsia="Meiryo UI" w:hAnsi="Meiryo UI"/>
        </w:rPr>
        <w:t>. The Report must be stamped</w:t>
      </w:r>
      <w:r w:rsidR="009E3AFE">
        <w:rPr>
          <w:rFonts w:ascii="Meiryo UI" w:eastAsia="Meiryo UI" w:hAnsi="Meiryo UI"/>
        </w:rPr>
        <w:t xml:space="preserve"> </w:t>
      </w:r>
      <w:r w:rsidR="00A67732" w:rsidRPr="009D678D">
        <w:rPr>
          <w:rFonts w:ascii="Meiryo UI" w:eastAsia="Meiryo UI" w:hAnsi="Meiryo UI"/>
        </w:rPr>
        <w:t>(</w:t>
      </w:r>
      <w:r w:rsidR="004A7503" w:rsidRPr="009D678D">
        <w:rPr>
          <w:rFonts w:ascii="Meiryo UI" w:eastAsia="Meiryo UI" w:hAnsi="Meiryo UI"/>
        </w:rPr>
        <w:t>or sign</w:t>
      </w:r>
      <w:r w:rsidR="00292DB8">
        <w:rPr>
          <w:rFonts w:ascii="Meiryo UI" w:eastAsia="Meiryo UI" w:hAnsi="Meiryo UI"/>
        </w:rPr>
        <w:t>ed</w:t>
      </w:r>
      <w:r w:rsidR="004A7503" w:rsidRPr="009D678D">
        <w:rPr>
          <w:rFonts w:ascii="Meiryo UI" w:eastAsia="Meiryo UI" w:hAnsi="Meiryo UI"/>
        </w:rPr>
        <w:t>)</w:t>
      </w:r>
      <w:r w:rsidR="00213C7A" w:rsidRPr="009D678D">
        <w:rPr>
          <w:rFonts w:ascii="Meiryo UI" w:eastAsia="Meiryo UI" w:hAnsi="Meiryo UI"/>
        </w:rPr>
        <w:t xml:space="preserve"> </w:t>
      </w:r>
      <w:r w:rsidR="00292DB8">
        <w:rPr>
          <w:rFonts w:ascii="Meiryo UI" w:eastAsia="Meiryo UI" w:hAnsi="Meiryo UI"/>
        </w:rPr>
        <w:t>by</w:t>
      </w:r>
      <w:r w:rsidR="00213C7A" w:rsidRPr="009D678D">
        <w:rPr>
          <w:rFonts w:ascii="Meiryo UI" w:eastAsia="Meiryo UI" w:hAnsi="Meiryo UI"/>
        </w:rPr>
        <w:t xml:space="preserve"> the agent in place of the </w:t>
      </w:r>
      <w:r w:rsidR="004A7503" w:rsidRPr="009D678D">
        <w:rPr>
          <w:rFonts w:ascii="Meiryo UI" w:eastAsia="Meiryo UI" w:hAnsi="Meiryo UI"/>
        </w:rPr>
        <w:t xml:space="preserve">representative of </w:t>
      </w:r>
      <w:r w:rsidR="004638F6">
        <w:rPr>
          <w:rFonts w:ascii="Meiryo UI" w:eastAsia="Meiryo UI" w:hAnsi="Meiryo UI"/>
        </w:rPr>
        <w:t>the</w:t>
      </w:r>
      <w:r w:rsidR="009217E4">
        <w:rPr>
          <w:rFonts w:ascii="Meiryo UI" w:eastAsia="Meiryo UI" w:hAnsi="Meiryo UI"/>
        </w:rPr>
        <w:t xml:space="preserve"> </w:t>
      </w:r>
      <w:r w:rsidR="00213C7A" w:rsidRPr="009D678D">
        <w:rPr>
          <w:rFonts w:ascii="Meiryo UI" w:eastAsia="Meiryo UI" w:hAnsi="Meiryo UI"/>
        </w:rPr>
        <w:t>reporting company.</w:t>
      </w:r>
      <w:r w:rsidR="009C2476" w:rsidRPr="009D678D">
        <w:rPr>
          <w:rFonts w:ascii="Meiryo UI" w:eastAsia="Meiryo UI" w:hAnsi="Meiryo UI"/>
        </w:rPr>
        <w:t xml:space="preserve"> In this case, a </w:t>
      </w:r>
      <w:r w:rsidR="007A2018">
        <w:rPr>
          <w:rFonts w:ascii="Meiryo UI" w:eastAsia="Meiryo UI" w:hAnsi="Meiryo UI"/>
        </w:rPr>
        <w:t>power of attorney</w:t>
      </w:r>
      <w:r w:rsidR="004638F6">
        <w:rPr>
          <w:rFonts w:ascii="Meiryo UI" w:eastAsia="Meiryo UI" w:hAnsi="Meiryo UI"/>
        </w:rPr>
        <w:t xml:space="preserve"> </w:t>
      </w:r>
      <w:r w:rsidR="00292DB8">
        <w:rPr>
          <w:rFonts w:ascii="Meiryo UI" w:eastAsia="Meiryo UI" w:hAnsi="Meiryo UI"/>
        </w:rPr>
        <w:t>must</w:t>
      </w:r>
      <w:r w:rsidR="004638F6">
        <w:rPr>
          <w:rFonts w:ascii="Meiryo UI" w:eastAsia="Meiryo UI" w:hAnsi="Meiryo UI"/>
        </w:rPr>
        <w:t xml:space="preserve"> be attached to the Report</w:t>
      </w:r>
      <w:r w:rsidR="009C2476" w:rsidRPr="009D678D">
        <w:rPr>
          <w:rFonts w:ascii="Meiryo UI" w:eastAsia="Meiryo UI" w:hAnsi="Meiryo UI"/>
        </w:rPr>
        <w:t>.</w:t>
      </w:r>
    </w:p>
    <w:p w:rsidR="002901FE" w:rsidRDefault="002901FE" w:rsidP="009C2476">
      <w:pPr>
        <w:rPr>
          <w:rFonts w:ascii="Meiryo UI" w:eastAsia="Meiryo UI" w:hAnsi="Meiryo UI"/>
        </w:rPr>
      </w:pPr>
    </w:p>
    <w:p w:rsidR="009C2476" w:rsidRPr="009D678D" w:rsidRDefault="00071D06" w:rsidP="009D678D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9D678D">
        <w:rPr>
          <w:rFonts w:ascii="Meiryo UI" w:eastAsia="Meiryo UI" w:hAnsi="Meiryo UI" w:hint="eastAsia"/>
        </w:rPr>
        <w:t xml:space="preserve">If the </w:t>
      </w:r>
      <w:r w:rsidR="00614DF8" w:rsidRPr="009D678D">
        <w:rPr>
          <w:rFonts w:ascii="Meiryo UI" w:eastAsia="Meiryo UI" w:hAnsi="Meiryo UI"/>
        </w:rPr>
        <w:t>space</w:t>
      </w:r>
      <w:r w:rsidRPr="009D678D">
        <w:rPr>
          <w:rFonts w:ascii="Meiryo UI" w:eastAsia="Meiryo UI" w:hAnsi="Meiryo UI"/>
        </w:rPr>
        <w:t xml:space="preserve"> in the form is not sufficient for the </w:t>
      </w:r>
      <w:r w:rsidR="00720E0F">
        <w:rPr>
          <w:rFonts w:ascii="Meiryo UI" w:eastAsia="Meiryo UI" w:hAnsi="Meiryo UI"/>
        </w:rPr>
        <w:t>Report</w:t>
      </w:r>
      <w:r w:rsidRPr="009D678D">
        <w:rPr>
          <w:rFonts w:ascii="Meiryo UI" w:eastAsia="Meiryo UI" w:hAnsi="Meiryo UI"/>
        </w:rPr>
        <w:t xml:space="preserve">, </w:t>
      </w:r>
      <w:r w:rsidR="00A12E29" w:rsidRPr="009D678D">
        <w:rPr>
          <w:rFonts w:ascii="Meiryo UI" w:eastAsia="Meiryo UI" w:hAnsi="Meiryo UI"/>
        </w:rPr>
        <w:t>use</w:t>
      </w:r>
      <w:r w:rsidR="00D67D6D" w:rsidRPr="009D678D">
        <w:rPr>
          <w:rFonts w:ascii="Meiryo UI" w:eastAsia="Meiryo UI" w:hAnsi="Meiryo UI"/>
        </w:rPr>
        <w:t xml:space="preserve"> </w:t>
      </w:r>
      <w:r w:rsidRPr="009D678D">
        <w:rPr>
          <w:rFonts w:ascii="Meiryo UI" w:eastAsia="Meiryo UI" w:hAnsi="Meiryo UI"/>
        </w:rPr>
        <w:t>a separate sheet and attach it to th</w:t>
      </w:r>
      <w:r w:rsidR="00720E0F">
        <w:rPr>
          <w:rFonts w:ascii="Meiryo UI" w:eastAsia="Meiryo UI" w:hAnsi="Meiryo UI"/>
        </w:rPr>
        <w:t>e</w:t>
      </w:r>
      <w:r w:rsidRPr="009D678D">
        <w:rPr>
          <w:rFonts w:ascii="Meiryo UI" w:eastAsia="Meiryo UI" w:hAnsi="Meiryo UI"/>
        </w:rPr>
        <w:t xml:space="preserve"> </w:t>
      </w:r>
      <w:r w:rsidR="00720E0F">
        <w:rPr>
          <w:rFonts w:ascii="Meiryo UI" w:eastAsia="Meiryo UI" w:hAnsi="Meiryo UI"/>
        </w:rPr>
        <w:lastRenderedPageBreak/>
        <w:t>R</w:t>
      </w:r>
      <w:r w:rsidR="007638B1" w:rsidRPr="009D678D">
        <w:rPr>
          <w:rFonts w:ascii="Meiryo UI" w:eastAsia="Meiryo UI" w:hAnsi="Meiryo UI"/>
        </w:rPr>
        <w:t>eport</w:t>
      </w:r>
      <w:r w:rsidRPr="009D678D">
        <w:rPr>
          <w:rFonts w:ascii="Meiryo UI" w:eastAsia="Meiryo UI" w:hAnsi="Meiryo UI"/>
        </w:rPr>
        <w:t>.</w:t>
      </w:r>
    </w:p>
    <w:p w:rsidR="002901FE" w:rsidRPr="00720E0F" w:rsidRDefault="002901FE" w:rsidP="009C2476">
      <w:pPr>
        <w:rPr>
          <w:rFonts w:ascii="Meiryo UI" w:eastAsia="Meiryo UI" w:hAnsi="Meiryo UI"/>
        </w:rPr>
      </w:pPr>
    </w:p>
    <w:p w:rsidR="006A6D47" w:rsidRDefault="00D67D6D" w:rsidP="009D678D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 w:rsidRPr="009D678D">
        <w:rPr>
          <w:rFonts w:ascii="Meiryo UI" w:eastAsia="Meiryo UI" w:hAnsi="Meiryo UI"/>
        </w:rPr>
        <w:t xml:space="preserve">For </w:t>
      </w:r>
      <w:r w:rsidR="00056B55" w:rsidRPr="009D678D">
        <w:rPr>
          <w:rFonts w:ascii="Meiryo UI" w:eastAsia="Meiryo UI" w:hAnsi="Meiryo UI"/>
        </w:rPr>
        <w:t>application for leniency</w:t>
      </w:r>
      <w:r w:rsidR="004C55AA" w:rsidRPr="009D678D">
        <w:rPr>
          <w:rFonts w:ascii="Meiryo UI" w:eastAsia="Meiryo UI" w:hAnsi="Meiryo UI"/>
        </w:rPr>
        <w:t xml:space="preserve">, </w:t>
      </w:r>
      <w:r w:rsidR="00720E0F">
        <w:rPr>
          <w:rFonts w:ascii="Meiryo UI" w:eastAsia="Meiryo UI" w:hAnsi="Meiryo UI"/>
        </w:rPr>
        <w:t xml:space="preserve">the applicant </w:t>
      </w:r>
      <w:r w:rsidR="00292DB8">
        <w:rPr>
          <w:rFonts w:ascii="Meiryo UI" w:eastAsia="Meiryo UI" w:hAnsi="Meiryo UI"/>
        </w:rPr>
        <w:t>is requested to submit the following documents in addition to the</w:t>
      </w:r>
      <w:r w:rsidR="00056B55" w:rsidRPr="009D678D">
        <w:rPr>
          <w:rFonts w:ascii="Meiryo UI" w:eastAsia="Meiryo UI" w:hAnsi="Meiryo UI"/>
        </w:rPr>
        <w:t xml:space="preserve"> Report</w:t>
      </w:r>
      <w:r w:rsidR="00292DB8">
        <w:rPr>
          <w:rFonts w:ascii="Meiryo UI" w:eastAsia="Meiryo UI" w:hAnsi="Meiryo UI"/>
        </w:rPr>
        <w:t xml:space="preserve"> (Please see MOFA website for sample of related documents)</w:t>
      </w:r>
      <w:r w:rsidR="00AE5F95">
        <w:rPr>
          <w:rFonts w:ascii="Meiryo UI" w:eastAsia="Meiryo UI" w:hAnsi="Meiryo UI"/>
        </w:rPr>
        <w:t>:</w:t>
      </w:r>
      <w:r w:rsidR="00056B55" w:rsidRPr="009D678D">
        <w:rPr>
          <w:rFonts w:ascii="Meiryo UI" w:eastAsia="Meiryo UI" w:hAnsi="Meiryo UI"/>
        </w:rPr>
        <w:t xml:space="preserve"> </w:t>
      </w:r>
    </w:p>
    <w:p w:rsidR="006A6D47" w:rsidRPr="006A6D47" w:rsidRDefault="006A6D47" w:rsidP="006A6D47">
      <w:pPr>
        <w:pStyle w:val="a7"/>
        <w:rPr>
          <w:rFonts w:ascii="Meiryo UI" w:eastAsia="Meiryo UI" w:hAnsi="Meiryo UI"/>
        </w:rPr>
      </w:pPr>
    </w:p>
    <w:p w:rsidR="00AE5F95" w:rsidRDefault="006A6D47" w:rsidP="006A6D47">
      <w:pPr>
        <w:pStyle w:val="a7"/>
        <w:ind w:leftChars="0" w:left="36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- </w:t>
      </w:r>
      <w:r w:rsidR="00292DB8">
        <w:rPr>
          <w:rFonts w:ascii="Meiryo UI" w:eastAsia="Meiryo UI" w:hAnsi="Meiryo UI"/>
        </w:rPr>
        <w:t xml:space="preserve">a document to </w:t>
      </w:r>
      <w:r w:rsidR="00CC42BD">
        <w:rPr>
          <w:rFonts w:ascii="Meiryo UI" w:eastAsia="Meiryo UI" w:hAnsi="Meiryo UI"/>
        </w:rPr>
        <w:t>d</w:t>
      </w:r>
      <w:r w:rsidR="001A3451" w:rsidRPr="009D678D">
        <w:rPr>
          <w:rFonts w:ascii="Meiryo UI" w:eastAsia="Meiryo UI" w:hAnsi="Meiryo UI"/>
        </w:rPr>
        <w:t>eclar</w:t>
      </w:r>
      <w:r w:rsidR="00292DB8">
        <w:rPr>
          <w:rFonts w:ascii="Meiryo UI" w:eastAsia="Meiryo UI" w:hAnsi="Meiryo UI"/>
        </w:rPr>
        <w:t>e</w:t>
      </w:r>
      <w:r w:rsidR="00CC42BD">
        <w:rPr>
          <w:rFonts w:ascii="Meiryo UI" w:eastAsia="Meiryo UI" w:hAnsi="Meiryo UI"/>
        </w:rPr>
        <w:t xml:space="preserve"> </w:t>
      </w:r>
      <w:r w:rsidR="00A321B3" w:rsidRPr="009D678D">
        <w:rPr>
          <w:rFonts w:ascii="Meiryo UI" w:eastAsia="Meiryo UI" w:hAnsi="Meiryo UI"/>
        </w:rPr>
        <w:t xml:space="preserve">that </w:t>
      </w:r>
      <w:r w:rsidR="009E3AFE">
        <w:rPr>
          <w:rFonts w:ascii="Meiryo UI" w:eastAsia="Meiryo UI" w:hAnsi="Meiryo UI"/>
        </w:rPr>
        <w:t xml:space="preserve">the applicant </w:t>
      </w:r>
      <w:r w:rsidR="00A321B3" w:rsidRPr="009D678D">
        <w:rPr>
          <w:rFonts w:ascii="Meiryo UI" w:eastAsia="Meiryo UI" w:hAnsi="Meiryo UI"/>
        </w:rPr>
        <w:t>does</w:t>
      </w:r>
      <w:r w:rsidR="009E3AFE">
        <w:rPr>
          <w:rFonts w:ascii="Meiryo UI" w:eastAsia="Meiryo UI" w:hAnsi="Meiryo UI"/>
        </w:rPr>
        <w:t xml:space="preserve"> not</w:t>
      </w:r>
      <w:r w:rsidR="00A321B3" w:rsidRPr="009D678D">
        <w:rPr>
          <w:rFonts w:ascii="Meiryo UI" w:eastAsia="Meiryo UI" w:hAnsi="Meiryo UI"/>
        </w:rPr>
        <w:t xml:space="preserve"> have any information </w:t>
      </w:r>
      <w:r w:rsidR="009E3AFE">
        <w:rPr>
          <w:rFonts w:ascii="Meiryo UI" w:eastAsia="Meiryo UI" w:hAnsi="Meiryo UI"/>
        </w:rPr>
        <w:t>on</w:t>
      </w:r>
      <w:r w:rsidR="00A321B3" w:rsidRPr="009D678D">
        <w:rPr>
          <w:rFonts w:ascii="Meiryo UI" w:eastAsia="Meiryo UI" w:hAnsi="Meiryo UI"/>
        </w:rPr>
        <w:t xml:space="preserve"> fraudulent practices</w:t>
      </w:r>
      <w:r w:rsidR="00A321B3" w:rsidRPr="00AE5F95">
        <w:rPr>
          <w:rFonts w:ascii="Meiryo UI" w:eastAsia="Meiryo UI" w:hAnsi="Meiryo UI"/>
        </w:rPr>
        <w:t xml:space="preserve"> </w:t>
      </w:r>
      <w:r w:rsidR="00A321B3" w:rsidRPr="009D678D">
        <w:rPr>
          <w:rFonts w:ascii="Meiryo UI" w:eastAsia="Meiryo UI" w:hAnsi="Meiryo UI"/>
        </w:rPr>
        <w:t xml:space="preserve">other than </w:t>
      </w:r>
      <w:r w:rsidR="009E3AFE">
        <w:rPr>
          <w:rFonts w:ascii="Meiryo UI" w:eastAsia="Meiryo UI" w:hAnsi="Meiryo UI"/>
        </w:rPr>
        <w:t xml:space="preserve">the </w:t>
      </w:r>
      <w:r w:rsidR="00A321B3" w:rsidRPr="009D678D">
        <w:rPr>
          <w:rFonts w:ascii="Meiryo UI" w:eastAsia="Meiryo UI" w:hAnsi="Meiryo UI"/>
        </w:rPr>
        <w:t>reported cases</w:t>
      </w:r>
      <w:r w:rsidR="009D5076">
        <w:rPr>
          <w:rFonts w:ascii="Meiryo UI" w:eastAsia="Meiryo UI" w:hAnsi="Meiryo UI"/>
        </w:rPr>
        <w:t>,</w:t>
      </w:r>
      <w:r w:rsidR="00292DB8">
        <w:rPr>
          <w:rFonts w:ascii="Meiryo UI" w:eastAsia="Meiryo UI" w:hAnsi="Meiryo UI"/>
        </w:rPr>
        <w:t xml:space="preserve"> and </w:t>
      </w:r>
      <w:r w:rsidR="00A321B3" w:rsidRPr="009D678D">
        <w:rPr>
          <w:rFonts w:ascii="Meiryo UI" w:eastAsia="Meiryo UI" w:hAnsi="Meiryo UI"/>
        </w:rPr>
        <w:t xml:space="preserve">that </w:t>
      </w:r>
      <w:r w:rsidR="009E3AFE">
        <w:rPr>
          <w:rFonts w:ascii="Meiryo UI" w:eastAsia="Meiryo UI" w:hAnsi="Meiryo UI"/>
        </w:rPr>
        <w:t xml:space="preserve">the applicant </w:t>
      </w:r>
      <w:r w:rsidR="00A321B3" w:rsidRPr="009D678D">
        <w:rPr>
          <w:rFonts w:ascii="Meiryo UI" w:eastAsia="Meiryo UI" w:hAnsi="Meiryo UI"/>
        </w:rPr>
        <w:t xml:space="preserve">will not engage in </w:t>
      </w:r>
      <w:r w:rsidR="009E3AFE">
        <w:rPr>
          <w:rFonts w:ascii="Meiryo UI" w:eastAsia="Meiryo UI" w:hAnsi="Meiryo UI"/>
        </w:rPr>
        <w:t>such a practice</w:t>
      </w:r>
      <w:r w:rsidR="00A321B3" w:rsidRPr="009D678D">
        <w:rPr>
          <w:rFonts w:ascii="Meiryo UI" w:eastAsia="Meiryo UI" w:hAnsi="Meiryo UI"/>
        </w:rPr>
        <w:t xml:space="preserve"> in the future</w:t>
      </w:r>
      <w:r w:rsidR="00AE5F95">
        <w:rPr>
          <w:rFonts w:ascii="Meiryo UI" w:eastAsia="Meiryo UI" w:hAnsi="Meiryo UI"/>
        </w:rPr>
        <w:t>; and</w:t>
      </w:r>
    </w:p>
    <w:p w:rsidR="009C2476" w:rsidRDefault="006A6D47" w:rsidP="006A6D47">
      <w:pPr>
        <w:pStyle w:val="a7"/>
        <w:ind w:leftChars="0" w:left="36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- a</w:t>
      </w:r>
      <w:r w:rsidR="00292DB8">
        <w:rPr>
          <w:rFonts w:ascii="Meiryo UI" w:eastAsia="Meiryo UI" w:hAnsi="Meiryo UI"/>
        </w:rPr>
        <w:t xml:space="preserve"> document to declare that </w:t>
      </w:r>
      <w:r w:rsidR="009E3AFE">
        <w:rPr>
          <w:rFonts w:ascii="Meiryo UI" w:eastAsia="Meiryo UI" w:hAnsi="Meiryo UI"/>
        </w:rPr>
        <w:t xml:space="preserve">the applicant </w:t>
      </w:r>
      <w:r w:rsidR="00A321B3" w:rsidRPr="009D678D">
        <w:rPr>
          <w:rFonts w:ascii="Meiryo UI" w:eastAsia="Meiryo UI" w:hAnsi="Meiryo UI"/>
        </w:rPr>
        <w:t xml:space="preserve">will formulate </w:t>
      </w:r>
      <w:r w:rsidR="009E3AFE">
        <w:rPr>
          <w:rFonts w:ascii="Meiryo UI" w:eastAsia="Meiryo UI" w:hAnsi="Meiryo UI"/>
        </w:rPr>
        <w:t xml:space="preserve">an improvement </w:t>
      </w:r>
      <w:r w:rsidR="00FC68AF">
        <w:rPr>
          <w:rFonts w:ascii="Meiryo UI" w:eastAsia="Meiryo UI" w:hAnsi="Meiryo UI"/>
        </w:rPr>
        <w:t>measures</w:t>
      </w:r>
      <w:r w:rsidR="009E3AFE">
        <w:rPr>
          <w:rFonts w:ascii="Meiryo UI" w:eastAsia="Meiryo UI" w:hAnsi="Meiryo UI"/>
        </w:rPr>
        <w:t xml:space="preserve"> </w:t>
      </w:r>
      <w:r w:rsidR="00A321B3" w:rsidRPr="009D678D">
        <w:rPr>
          <w:rFonts w:ascii="Meiryo UI" w:eastAsia="Meiryo UI" w:hAnsi="Meiryo UI"/>
        </w:rPr>
        <w:t xml:space="preserve">and submit </w:t>
      </w:r>
      <w:r w:rsidR="009E3AFE">
        <w:rPr>
          <w:rFonts w:ascii="Meiryo UI" w:eastAsia="Meiryo UI" w:hAnsi="Meiryo UI"/>
        </w:rPr>
        <w:t xml:space="preserve">it </w:t>
      </w:r>
      <w:r w:rsidR="004B3E51" w:rsidRPr="009D678D">
        <w:rPr>
          <w:rFonts w:ascii="Meiryo UI" w:eastAsia="Meiryo UI" w:hAnsi="Meiryo UI"/>
        </w:rPr>
        <w:t xml:space="preserve">(including the </w:t>
      </w:r>
      <w:r w:rsidR="00292DB8">
        <w:rPr>
          <w:rFonts w:ascii="Meiryo UI" w:eastAsia="Meiryo UI" w:hAnsi="Meiryo UI"/>
        </w:rPr>
        <w:t>time</w:t>
      </w:r>
      <w:r w:rsidR="004B3E51" w:rsidRPr="009D678D">
        <w:rPr>
          <w:rFonts w:ascii="Meiryo UI" w:eastAsia="Meiryo UI" w:hAnsi="Meiryo UI"/>
        </w:rPr>
        <w:t xml:space="preserve"> of submission of </w:t>
      </w:r>
      <w:r w:rsidR="00AE5F95">
        <w:rPr>
          <w:rFonts w:ascii="Meiryo UI" w:eastAsia="Meiryo UI" w:hAnsi="Meiryo UI"/>
        </w:rPr>
        <w:t>such</w:t>
      </w:r>
      <w:r w:rsidR="00AE5F95" w:rsidRPr="009D678D">
        <w:rPr>
          <w:rFonts w:ascii="Meiryo UI" w:eastAsia="Meiryo UI" w:hAnsi="Meiryo UI"/>
        </w:rPr>
        <w:t xml:space="preserve"> </w:t>
      </w:r>
      <w:r w:rsidR="004B3E51" w:rsidRPr="009D678D">
        <w:rPr>
          <w:rFonts w:ascii="Meiryo UI" w:eastAsia="Meiryo UI" w:hAnsi="Meiryo UI"/>
        </w:rPr>
        <w:t>document)</w:t>
      </w:r>
      <w:r w:rsidR="00E12B00">
        <w:rPr>
          <w:rFonts w:ascii="Meiryo UI" w:eastAsia="Meiryo UI" w:hAnsi="Meiryo UI" w:hint="eastAsia"/>
        </w:rPr>
        <w:t xml:space="preserve"> </w:t>
      </w:r>
      <w:r w:rsidR="00994425">
        <w:rPr>
          <w:rFonts w:ascii="Meiryo UI" w:eastAsia="Meiryo UI" w:hAnsi="Meiryo UI" w:hint="eastAsia"/>
        </w:rPr>
        <w:t>after the submission of the aforementioned report</w:t>
      </w:r>
      <w:r w:rsidR="003F3155">
        <w:rPr>
          <w:rFonts w:ascii="Meiryo UI" w:eastAsia="Meiryo UI" w:hAnsi="Meiryo UI"/>
        </w:rPr>
        <w:t xml:space="preserve"> and that the applicant will submit the report on </w:t>
      </w:r>
      <w:r w:rsidR="00FC68AF">
        <w:rPr>
          <w:rFonts w:ascii="Meiryo UI" w:eastAsia="Meiryo UI" w:hAnsi="Meiryo UI"/>
        </w:rPr>
        <w:t xml:space="preserve">its </w:t>
      </w:r>
      <w:r w:rsidR="003F3155">
        <w:rPr>
          <w:rFonts w:ascii="Meiryo UI" w:eastAsia="Meiryo UI" w:hAnsi="Meiryo UI"/>
        </w:rPr>
        <w:t xml:space="preserve">implementation status </w:t>
      </w:r>
      <w:r w:rsidR="00FC68AF">
        <w:rPr>
          <w:rFonts w:ascii="Meiryo UI" w:eastAsia="Meiryo UI" w:hAnsi="Meiryo UI"/>
        </w:rPr>
        <w:t>regularly including</w:t>
      </w:r>
      <w:r w:rsidR="00AE5F95">
        <w:rPr>
          <w:rFonts w:ascii="Meiryo UI" w:eastAsia="Meiryo UI" w:hAnsi="Meiryo UI"/>
        </w:rPr>
        <w:t xml:space="preserve"> after leniency is granted.</w:t>
      </w:r>
    </w:p>
    <w:p w:rsidR="00BA36F6" w:rsidRPr="00BA36F6" w:rsidRDefault="00BA36F6" w:rsidP="00BA36F6">
      <w:pPr>
        <w:pStyle w:val="a7"/>
        <w:rPr>
          <w:rFonts w:ascii="Meiryo UI" w:eastAsia="Meiryo UI" w:hAnsi="Meiryo UI"/>
        </w:rPr>
      </w:pPr>
    </w:p>
    <w:p w:rsidR="00BA36F6" w:rsidRPr="00292DB8" w:rsidRDefault="00292DB8" w:rsidP="00292DB8">
      <w:pPr>
        <w:pStyle w:val="a7"/>
        <w:numPr>
          <w:ilvl w:val="0"/>
          <w:numId w:val="7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English is acceptable for the language to be used in the Report and related materials. MOFA may request their translation </w:t>
      </w:r>
      <w:r w:rsidR="00BA36F6" w:rsidRPr="00292DB8">
        <w:rPr>
          <w:rFonts w:ascii="Meiryo UI" w:eastAsia="Meiryo UI" w:hAnsi="Meiryo UI"/>
        </w:rPr>
        <w:t>if necessary.</w:t>
      </w:r>
    </w:p>
    <w:sectPr w:rsidR="00BA36F6" w:rsidRPr="00292DB8" w:rsidSect="00871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65" w:rsidRDefault="00612C65" w:rsidP="00F36BCB">
      <w:r>
        <w:separator/>
      </w:r>
    </w:p>
  </w:endnote>
  <w:endnote w:type="continuationSeparator" w:id="0">
    <w:p w:rsidR="00612C65" w:rsidRDefault="00612C65" w:rsidP="00F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D" w:rsidRDefault="00C06F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D" w:rsidRDefault="00C06F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D" w:rsidRDefault="00C06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65" w:rsidRDefault="00612C65" w:rsidP="00F36BCB">
      <w:r>
        <w:separator/>
      </w:r>
    </w:p>
  </w:footnote>
  <w:footnote w:type="continuationSeparator" w:id="0">
    <w:p w:rsidR="00612C65" w:rsidRDefault="00612C65" w:rsidP="00F3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D" w:rsidRDefault="00C06F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D" w:rsidRDefault="00C06F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CD" w:rsidRDefault="00C06F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24B7"/>
    <w:multiLevelType w:val="hybridMultilevel"/>
    <w:tmpl w:val="93720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0735E"/>
    <w:multiLevelType w:val="hybridMultilevel"/>
    <w:tmpl w:val="E60CEFD4"/>
    <w:lvl w:ilvl="0" w:tplc="845C57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D5CBE"/>
    <w:multiLevelType w:val="hybridMultilevel"/>
    <w:tmpl w:val="2BB62B4C"/>
    <w:lvl w:ilvl="0" w:tplc="8E7E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EE286D"/>
    <w:multiLevelType w:val="hybridMultilevel"/>
    <w:tmpl w:val="42D09D8A"/>
    <w:lvl w:ilvl="0" w:tplc="698EE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A436D"/>
    <w:multiLevelType w:val="hybridMultilevel"/>
    <w:tmpl w:val="FE1075B0"/>
    <w:lvl w:ilvl="0" w:tplc="6DAE301C">
      <w:start w:val="1"/>
      <w:numFmt w:val="decimal"/>
      <w:lvlText w:val="(%1)"/>
      <w:lvlJc w:val="left"/>
      <w:pPr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F6A5237"/>
    <w:multiLevelType w:val="hybridMultilevel"/>
    <w:tmpl w:val="F1142E42"/>
    <w:lvl w:ilvl="0" w:tplc="698EE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FA304D"/>
    <w:multiLevelType w:val="hybridMultilevel"/>
    <w:tmpl w:val="44E0CB8C"/>
    <w:lvl w:ilvl="0" w:tplc="564039EA">
      <w:start w:val="6"/>
      <w:numFmt w:val="bullet"/>
      <w:lvlText w:val="-"/>
      <w:lvlJc w:val="left"/>
      <w:pPr>
        <w:ind w:left="889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7" w15:restartNumberingAfterBreak="0">
    <w:nsid w:val="7FA701B2"/>
    <w:multiLevelType w:val="hybridMultilevel"/>
    <w:tmpl w:val="F92A7EA6"/>
    <w:lvl w:ilvl="0" w:tplc="A142D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FC"/>
    <w:rsid w:val="00022EA4"/>
    <w:rsid w:val="000407B1"/>
    <w:rsid w:val="00041E9A"/>
    <w:rsid w:val="00054747"/>
    <w:rsid w:val="00056B55"/>
    <w:rsid w:val="00060444"/>
    <w:rsid w:val="000627B2"/>
    <w:rsid w:val="00071D06"/>
    <w:rsid w:val="00091497"/>
    <w:rsid w:val="00094D70"/>
    <w:rsid w:val="000A34BD"/>
    <w:rsid w:val="000B674A"/>
    <w:rsid w:val="000D6F84"/>
    <w:rsid w:val="001171F9"/>
    <w:rsid w:val="00125239"/>
    <w:rsid w:val="001347CD"/>
    <w:rsid w:val="001418FD"/>
    <w:rsid w:val="001420B3"/>
    <w:rsid w:val="00144731"/>
    <w:rsid w:val="00156A65"/>
    <w:rsid w:val="00163701"/>
    <w:rsid w:val="00164E9E"/>
    <w:rsid w:val="001723EC"/>
    <w:rsid w:val="00191B48"/>
    <w:rsid w:val="0019717C"/>
    <w:rsid w:val="001A23DD"/>
    <w:rsid w:val="001A3451"/>
    <w:rsid w:val="001C6744"/>
    <w:rsid w:val="00203060"/>
    <w:rsid w:val="00212C80"/>
    <w:rsid w:val="00213C7A"/>
    <w:rsid w:val="00231240"/>
    <w:rsid w:val="00235A4E"/>
    <w:rsid w:val="002551FC"/>
    <w:rsid w:val="002648D4"/>
    <w:rsid w:val="002812C6"/>
    <w:rsid w:val="002901FE"/>
    <w:rsid w:val="00292DB8"/>
    <w:rsid w:val="002A6840"/>
    <w:rsid w:val="002B4632"/>
    <w:rsid w:val="0031692E"/>
    <w:rsid w:val="00323773"/>
    <w:rsid w:val="00323D88"/>
    <w:rsid w:val="00325F79"/>
    <w:rsid w:val="003366FA"/>
    <w:rsid w:val="0034121A"/>
    <w:rsid w:val="00344AEA"/>
    <w:rsid w:val="00385081"/>
    <w:rsid w:val="003913BF"/>
    <w:rsid w:val="003A4822"/>
    <w:rsid w:val="003B1ADD"/>
    <w:rsid w:val="003F3155"/>
    <w:rsid w:val="003F7A03"/>
    <w:rsid w:val="00401118"/>
    <w:rsid w:val="0041333D"/>
    <w:rsid w:val="00421742"/>
    <w:rsid w:val="00426AC5"/>
    <w:rsid w:val="00433EF5"/>
    <w:rsid w:val="00446519"/>
    <w:rsid w:val="00454E16"/>
    <w:rsid w:val="004638F6"/>
    <w:rsid w:val="00485C5F"/>
    <w:rsid w:val="004A3A7C"/>
    <w:rsid w:val="004A47E1"/>
    <w:rsid w:val="004A7503"/>
    <w:rsid w:val="004B3E51"/>
    <w:rsid w:val="004C55AA"/>
    <w:rsid w:val="004D4CED"/>
    <w:rsid w:val="0053593C"/>
    <w:rsid w:val="005400AB"/>
    <w:rsid w:val="00597F71"/>
    <w:rsid w:val="005A6AD2"/>
    <w:rsid w:val="005B3B52"/>
    <w:rsid w:val="005B7C1F"/>
    <w:rsid w:val="005D5A62"/>
    <w:rsid w:val="005D6A95"/>
    <w:rsid w:val="005F1270"/>
    <w:rsid w:val="00601ACD"/>
    <w:rsid w:val="00603332"/>
    <w:rsid w:val="00610B0A"/>
    <w:rsid w:val="00612C65"/>
    <w:rsid w:val="00614DF8"/>
    <w:rsid w:val="006171C5"/>
    <w:rsid w:val="00626931"/>
    <w:rsid w:val="006567B7"/>
    <w:rsid w:val="0066601C"/>
    <w:rsid w:val="006676DF"/>
    <w:rsid w:val="006805F0"/>
    <w:rsid w:val="006A165D"/>
    <w:rsid w:val="006A6D47"/>
    <w:rsid w:val="006D6596"/>
    <w:rsid w:val="006E1580"/>
    <w:rsid w:val="006E1E8B"/>
    <w:rsid w:val="00712B50"/>
    <w:rsid w:val="007164AB"/>
    <w:rsid w:val="00720E0F"/>
    <w:rsid w:val="00723BBB"/>
    <w:rsid w:val="007253B3"/>
    <w:rsid w:val="00732DC8"/>
    <w:rsid w:val="0073767B"/>
    <w:rsid w:val="007504D6"/>
    <w:rsid w:val="007638B1"/>
    <w:rsid w:val="007763D0"/>
    <w:rsid w:val="007772EC"/>
    <w:rsid w:val="007A2018"/>
    <w:rsid w:val="007A79BB"/>
    <w:rsid w:val="007B1E67"/>
    <w:rsid w:val="00815F27"/>
    <w:rsid w:val="008305BF"/>
    <w:rsid w:val="00842140"/>
    <w:rsid w:val="00847A64"/>
    <w:rsid w:val="00850C4F"/>
    <w:rsid w:val="008710FC"/>
    <w:rsid w:val="0087131C"/>
    <w:rsid w:val="00871F71"/>
    <w:rsid w:val="00887C27"/>
    <w:rsid w:val="008926B2"/>
    <w:rsid w:val="008A4731"/>
    <w:rsid w:val="008B0DF8"/>
    <w:rsid w:val="008B2CCA"/>
    <w:rsid w:val="008B4E32"/>
    <w:rsid w:val="008B51E6"/>
    <w:rsid w:val="008B610E"/>
    <w:rsid w:val="008B6C79"/>
    <w:rsid w:val="008F0DB4"/>
    <w:rsid w:val="00914288"/>
    <w:rsid w:val="009217E4"/>
    <w:rsid w:val="0095143A"/>
    <w:rsid w:val="009571B7"/>
    <w:rsid w:val="00957B99"/>
    <w:rsid w:val="00960D6F"/>
    <w:rsid w:val="00991745"/>
    <w:rsid w:val="00992B18"/>
    <w:rsid w:val="00994425"/>
    <w:rsid w:val="009B79D2"/>
    <w:rsid w:val="009C2476"/>
    <w:rsid w:val="009D1540"/>
    <w:rsid w:val="009D5076"/>
    <w:rsid w:val="009D678D"/>
    <w:rsid w:val="009E395C"/>
    <w:rsid w:val="009E3AFE"/>
    <w:rsid w:val="009F592D"/>
    <w:rsid w:val="00A12E29"/>
    <w:rsid w:val="00A17E7B"/>
    <w:rsid w:val="00A24C32"/>
    <w:rsid w:val="00A321B3"/>
    <w:rsid w:val="00A32F0B"/>
    <w:rsid w:val="00A458BF"/>
    <w:rsid w:val="00A47E45"/>
    <w:rsid w:val="00A67732"/>
    <w:rsid w:val="00A764F8"/>
    <w:rsid w:val="00A9767C"/>
    <w:rsid w:val="00AA6239"/>
    <w:rsid w:val="00AE5F95"/>
    <w:rsid w:val="00AF7D93"/>
    <w:rsid w:val="00B03EA6"/>
    <w:rsid w:val="00B14F0C"/>
    <w:rsid w:val="00B357D7"/>
    <w:rsid w:val="00B41810"/>
    <w:rsid w:val="00B511A8"/>
    <w:rsid w:val="00B7791F"/>
    <w:rsid w:val="00B971DC"/>
    <w:rsid w:val="00BA36F6"/>
    <w:rsid w:val="00BE46C9"/>
    <w:rsid w:val="00BF5C8E"/>
    <w:rsid w:val="00C06FCD"/>
    <w:rsid w:val="00C263C7"/>
    <w:rsid w:val="00C306CF"/>
    <w:rsid w:val="00C3076D"/>
    <w:rsid w:val="00C31B77"/>
    <w:rsid w:val="00C5253E"/>
    <w:rsid w:val="00C53B4D"/>
    <w:rsid w:val="00C6066A"/>
    <w:rsid w:val="00C618E9"/>
    <w:rsid w:val="00C64289"/>
    <w:rsid w:val="00C73292"/>
    <w:rsid w:val="00C8030B"/>
    <w:rsid w:val="00C8681B"/>
    <w:rsid w:val="00CC42BD"/>
    <w:rsid w:val="00CE44CD"/>
    <w:rsid w:val="00CE7EC0"/>
    <w:rsid w:val="00CF3765"/>
    <w:rsid w:val="00D059FD"/>
    <w:rsid w:val="00D23BFC"/>
    <w:rsid w:val="00D35B24"/>
    <w:rsid w:val="00D37931"/>
    <w:rsid w:val="00D602E5"/>
    <w:rsid w:val="00D67D6D"/>
    <w:rsid w:val="00D705BC"/>
    <w:rsid w:val="00D74FC5"/>
    <w:rsid w:val="00D8233A"/>
    <w:rsid w:val="00D85E22"/>
    <w:rsid w:val="00DC3B85"/>
    <w:rsid w:val="00DD2665"/>
    <w:rsid w:val="00DD287C"/>
    <w:rsid w:val="00DE7D74"/>
    <w:rsid w:val="00E12B00"/>
    <w:rsid w:val="00E17D08"/>
    <w:rsid w:val="00E26717"/>
    <w:rsid w:val="00E35AB7"/>
    <w:rsid w:val="00E447C9"/>
    <w:rsid w:val="00E7726A"/>
    <w:rsid w:val="00E87CF3"/>
    <w:rsid w:val="00E91E16"/>
    <w:rsid w:val="00E97CBF"/>
    <w:rsid w:val="00EA5A3C"/>
    <w:rsid w:val="00EB1BA1"/>
    <w:rsid w:val="00EB6B81"/>
    <w:rsid w:val="00ED23EE"/>
    <w:rsid w:val="00ED4D8E"/>
    <w:rsid w:val="00EE022D"/>
    <w:rsid w:val="00EF3E1C"/>
    <w:rsid w:val="00F055B5"/>
    <w:rsid w:val="00F16936"/>
    <w:rsid w:val="00F27369"/>
    <w:rsid w:val="00F30011"/>
    <w:rsid w:val="00F365ED"/>
    <w:rsid w:val="00F36791"/>
    <w:rsid w:val="00F36BCB"/>
    <w:rsid w:val="00F861A8"/>
    <w:rsid w:val="00F87CFE"/>
    <w:rsid w:val="00FA40AB"/>
    <w:rsid w:val="00FB3EED"/>
    <w:rsid w:val="00FC68AF"/>
    <w:rsid w:val="00FE1667"/>
    <w:rsid w:val="00FE7B89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C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F36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C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F36BCB"/>
    <w:pPr>
      <w:ind w:leftChars="400" w:left="840"/>
    </w:pPr>
  </w:style>
  <w:style w:type="table" w:styleId="a8">
    <w:name w:val="Table Grid"/>
    <w:basedOn w:val="a1"/>
    <w:uiPriority w:val="39"/>
    <w:rsid w:val="00F3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002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6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3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761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EFFC-0DB1-4189-AF3C-B475D94B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2019-11-20T05:30:00Z</dcterms:created>
  <dcterms:modified xsi:type="dcterms:W3CDTF">2019-11-20T05:30:00Z</dcterms:modified>
</cp:coreProperties>
</file>