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DBBB" w14:textId="37B24305" w:rsidR="00DC3364" w:rsidRPr="00C25504" w:rsidRDefault="00704597" w:rsidP="0059776B">
      <w:pPr>
        <w:rPr>
          <w:rFonts w:ascii="ＭＳ ゴシック" w:eastAsia="ＭＳ ゴシック" w:hAnsi="ＭＳ ゴシック"/>
          <w:b/>
          <w:color w:val="FF0000"/>
          <w:sz w:val="18"/>
          <w:u w:val="single"/>
        </w:rPr>
      </w:pPr>
      <w:r w:rsidRPr="00C25504">
        <w:rPr>
          <w:noProof/>
        </w:rPr>
        <w:drawing>
          <wp:anchor distT="0" distB="0" distL="114300" distR="114300" simplePos="0" relativeHeight="251659264" behindDoc="0" locked="0" layoutInCell="1" allowOverlap="1" wp14:anchorId="62A1946B" wp14:editId="39C00D91">
            <wp:simplePos x="0" y="0"/>
            <wp:positionH relativeFrom="margin">
              <wp:posOffset>0</wp:posOffset>
            </wp:positionH>
            <wp:positionV relativeFrom="paragraph">
              <wp:posOffset>0</wp:posOffset>
            </wp:positionV>
            <wp:extent cx="1352550" cy="336786"/>
            <wp:effectExtent l="0" t="0" r="0" b="6350"/>
            <wp:wrapNone/>
            <wp:docPr id="12128208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20823" name="図 1212820823"/>
                    <pic:cNvPicPr>
                      <a:picLocks noChangeAspect="1"/>
                    </pic:cNvPicPr>
                  </pic:nvPicPr>
                  <pic:blipFill rotWithShape="1">
                    <a:blip r:embed="rId8" cstate="print">
                      <a:extLst>
                        <a:ext uri="{28A0092B-C50C-407E-A947-70E740481C1C}">
                          <a14:useLocalDpi xmlns:a14="http://schemas.microsoft.com/office/drawing/2010/main" val="0"/>
                        </a:ext>
                      </a:extLst>
                    </a:blip>
                    <a:srcRect l="28786" t="30247" r="28739" b="50196"/>
                    <a:stretch/>
                  </pic:blipFill>
                  <pic:spPr bwMode="auto">
                    <a:xfrm>
                      <a:off x="0" y="0"/>
                      <a:ext cx="1352550" cy="336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388A5C" w14:textId="77777777" w:rsidR="003066B3" w:rsidRPr="00C25504" w:rsidRDefault="003066B3" w:rsidP="00BF202A">
      <w:pPr>
        <w:rPr>
          <w:rFonts w:asciiTheme="majorEastAsia" w:eastAsiaTheme="majorEastAsia" w:hAnsiTheme="majorEastAsia"/>
          <w:b/>
          <w:sz w:val="24"/>
        </w:rPr>
      </w:pPr>
    </w:p>
    <w:p w14:paraId="00222C35" w14:textId="77777777" w:rsidR="00412227" w:rsidRPr="00C25504" w:rsidRDefault="00412227" w:rsidP="00281FC1">
      <w:pPr>
        <w:jc w:val="center"/>
        <w:rPr>
          <w:rFonts w:asciiTheme="majorEastAsia" w:eastAsiaTheme="majorEastAsia" w:hAnsiTheme="majorEastAsia"/>
          <w:b/>
          <w:sz w:val="24"/>
        </w:rPr>
      </w:pPr>
    </w:p>
    <w:p w14:paraId="457A1E1E" w14:textId="5A476608" w:rsidR="00DC3364" w:rsidRPr="00C25504" w:rsidRDefault="00281FC1" w:rsidP="00281FC1">
      <w:pPr>
        <w:jc w:val="center"/>
        <w:rPr>
          <w:rFonts w:asciiTheme="majorEastAsia" w:eastAsiaTheme="majorEastAsia" w:hAnsiTheme="majorEastAsia"/>
          <w:b/>
          <w:sz w:val="24"/>
        </w:rPr>
      </w:pPr>
      <w:r w:rsidRPr="00C25504">
        <w:rPr>
          <w:rFonts w:asciiTheme="majorEastAsia" w:eastAsiaTheme="majorEastAsia" w:hAnsiTheme="majorEastAsia" w:hint="eastAsia"/>
          <w:b/>
          <w:sz w:val="24"/>
        </w:rPr>
        <w:t>フォローアップ事業「</w:t>
      </w:r>
      <w:r w:rsidRPr="00C25504">
        <w:rPr>
          <w:rFonts w:ascii="Arial" w:eastAsiaTheme="majorEastAsia" w:hAnsi="Arial" w:cstheme="majorHAnsi"/>
          <w:b/>
          <w:sz w:val="24"/>
        </w:rPr>
        <w:t>JENESYS</w:t>
      </w:r>
      <w:r w:rsidRPr="00C25504">
        <w:rPr>
          <w:rFonts w:asciiTheme="majorEastAsia" w:eastAsiaTheme="majorEastAsia" w:hAnsiTheme="majorEastAsia" w:hint="eastAsia"/>
          <w:b/>
          <w:sz w:val="24"/>
        </w:rPr>
        <w:t>韓国青年訪日団同窓会」の記録</w:t>
      </w:r>
    </w:p>
    <w:p w14:paraId="3A61241E" w14:textId="11EA46B4" w:rsidR="00D63FBC" w:rsidRPr="00C25504" w:rsidRDefault="00D63FBC" w:rsidP="00D63FBC">
      <w:pPr>
        <w:jc w:val="center"/>
        <w:rPr>
          <w:rFonts w:asciiTheme="majorEastAsia" w:eastAsiaTheme="majorEastAsia" w:hAnsiTheme="majorEastAsia"/>
          <w:b/>
          <w:bCs/>
          <w:color w:val="0070C0"/>
          <w:sz w:val="28"/>
          <w:szCs w:val="21"/>
        </w:rPr>
      </w:pPr>
      <w:r w:rsidRPr="00C25504">
        <w:rPr>
          <w:rFonts w:asciiTheme="majorEastAsia" w:eastAsiaTheme="majorEastAsia" w:hAnsiTheme="majorEastAsia" w:hint="eastAsia"/>
          <w:b/>
          <w:bCs/>
          <w:sz w:val="24"/>
          <w:szCs w:val="21"/>
        </w:rPr>
        <w:t>（2025年度8月実施分）</w:t>
      </w:r>
    </w:p>
    <w:p w14:paraId="78E23EE2" w14:textId="2BF1F05E" w:rsidR="00DC3364" w:rsidRPr="00C25504" w:rsidRDefault="00DC3364">
      <w:pPr>
        <w:jc w:val="center"/>
        <w:rPr>
          <w:rFonts w:asciiTheme="majorEastAsia" w:eastAsiaTheme="majorEastAsia" w:hAnsiTheme="majorEastAsia"/>
          <w:b/>
          <w:sz w:val="24"/>
        </w:rPr>
      </w:pPr>
    </w:p>
    <w:p w14:paraId="1A936A13" w14:textId="19DC2723" w:rsidR="00DC3364" w:rsidRPr="00C25504" w:rsidRDefault="00C13EDA">
      <w:pPr>
        <w:jc w:val="left"/>
        <w:rPr>
          <w:rFonts w:ascii="Arial" w:eastAsiaTheme="majorEastAsia" w:hAnsi="Arial"/>
          <w:b/>
          <w:sz w:val="22"/>
        </w:rPr>
      </w:pPr>
      <w:r w:rsidRPr="00C25504">
        <w:rPr>
          <w:rFonts w:ascii="Arial" w:eastAsiaTheme="majorEastAsia" w:hAnsi="Arial"/>
          <w:b/>
          <w:sz w:val="22"/>
        </w:rPr>
        <w:t>１．</w:t>
      </w:r>
      <w:r w:rsidRPr="00C25504">
        <w:rPr>
          <w:rFonts w:ascii="Arial" w:eastAsiaTheme="majorEastAsia" w:hAnsi="Arial" w:hint="eastAsia"/>
          <w:b/>
          <w:sz w:val="22"/>
        </w:rPr>
        <w:t>プログラム</w:t>
      </w:r>
      <w:r w:rsidRPr="00C25504">
        <w:rPr>
          <w:rFonts w:ascii="Arial" w:eastAsiaTheme="majorEastAsia" w:hAnsi="Arial"/>
          <w:b/>
          <w:sz w:val="22"/>
        </w:rPr>
        <w:t>概要</w:t>
      </w:r>
    </w:p>
    <w:p w14:paraId="1F255BCB" w14:textId="28F78629" w:rsidR="00DC3364" w:rsidRPr="00C25504" w:rsidRDefault="00C13EDA" w:rsidP="00281FC1">
      <w:pPr>
        <w:jc w:val="left"/>
        <w:rPr>
          <w:rFonts w:asciiTheme="majorEastAsia" w:eastAsiaTheme="majorEastAsia" w:hAnsiTheme="majorEastAsia"/>
          <w:color w:val="0070C0"/>
          <w:sz w:val="22"/>
        </w:rPr>
      </w:pPr>
      <w:r w:rsidRPr="00C25504">
        <w:rPr>
          <w:rFonts w:asciiTheme="majorEastAsia" w:eastAsiaTheme="majorEastAsia" w:hAnsiTheme="majorEastAsia" w:hint="eastAsia"/>
          <w:sz w:val="22"/>
        </w:rPr>
        <w:t>【目的】</w:t>
      </w:r>
      <w:r w:rsidR="00281FC1" w:rsidRPr="00C25504">
        <w:rPr>
          <w:rFonts w:asciiTheme="majorEastAsia" w:eastAsiaTheme="majorEastAsia" w:hAnsiTheme="majorEastAsia" w:hint="eastAsia"/>
          <w:sz w:val="22"/>
        </w:rPr>
        <w:t>「対日理解促進交流プログラム(</w:t>
      </w:r>
      <w:r w:rsidR="0059776B" w:rsidRPr="00C25504">
        <w:rPr>
          <w:rFonts w:ascii="Arial" w:eastAsiaTheme="majorEastAsia" w:hAnsi="Arial" w:cstheme="majorHAnsi"/>
          <w:sz w:val="22"/>
        </w:rPr>
        <w:t>JENESYS</w:t>
      </w:r>
      <w:r w:rsidR="00281FC1" w:rsidRPr="00C25504">
        <w:rPr>
          <w:rFonts w:asciiTheme="majorEastAsia" w:eastAsiaTheme="majorEastAsia" w:hAnsiTheme="majorEastAsia" w:hint="eastAsia"/>
          <w:sz w:val="22"/>
        </w:rPr>
        <w:t>)」による訪日団経験者の同窓組織の活性化を通じ</w:t>
      </w:r>
      <w:r w:rsidR="0059776B" w:rsidRPr="00C25504">
        <w:rPr>
          <w:rFonts w:asciiTheme="majorEastAsia" w:eastAsiaTheme="majorEastAsia" w:hAnsiTheme="majorEastAsia" w:hint="eastAsia"/>
          <w:sz w:val="22"/>
        </w:rPr>
        <w:t>て</w:t>
      </w:r>
      <w:r w:rsidR="00281FC1" w:rsidRPr="00C25504">
        <w:rPr>
          <w:rFonts w:asciiTheme="majorEastAsia" w:eastAsiaTheme="majorEastAsia" w:hAnsiTheme="majorEastAsia" w:hint="eastAsia"/>
          <w:sz w:val="22"/>
        </w:rPr>
        <w:t>、日本との繋がりの持続を促進するとともに、日本に対する肯定的な認識と理解の拡大に寄与することを主目的に、</w:t>
      </w:r>
      <w:r w:rsidR="0059776B" w:rsidRPr="00C25504">
        <w:rPr>
          <w:rFonts w:asciiTheme="majorEastAsia" w:eastAsiaTheme="majorEastAsia" w:hAnsiTheme="majorEastAsia" w:hint="eastAsia"/>
          <w:sz w:val="22"/>
        </w:rPr>
        <w:t>「</w:t>
      </w:r>
      <w:r w:rsidR="00281FC1" w:rsidRPr="00C25504">
        <w:rPr>
          <w:rFonts w:ascii="Arial" w:eastAsiaTheme="majorEastAsia" w:hAnsi="Arial" w:cstheme="majorHAnsi"/>
          <w:sz w:val="22"/>
        </w:rPr>
        <w:t>JENESYS</w:t>
      </w:r>
      <w:r w:rsidR="0059776B" w:rsidRPr="00C25504">
        <w:rPr>
          <w:rFonts w:asciiTheme="majorEastAsia" w:eastAsiaTheme="majorEastAsia" w:hAnsiTheme="majorEastAsia" w:cstheme="majorHAnsi" w:hint="eastAsia"/>
          <w:sz w:val="22"/>
        </w:rPr>
        <w:t>韓国青年訪日団同窓会</w:t>
      </w:r>
      <w:r w:rsidR="0059776B" w:rsidRPr="00C25504">
        <w:rPr>
          <w:rFonts w:asciiTheme="majorEastAsia" w:eastAsiaTheme="majorEastAsia" w:hAnsiTheme="majorEastAsia" w:hint="eastAsia"/>
          <w:sz w:val="22"/>
        </w:rPr>
        <w:t>」</w:t>
      </w:r>
      <w:r w:rsidR="00281FC1" w:rsidRPr="00C25504">
        <w:rPr>
          <w:rFonts w:asciiTheme="majorEastAsia" w:eastAsiaTheme="majorEastAsia" w:hAnsiTheme="majorEastAsia" w:hint="eastAsia"/>
          <w:sz w:val="22"/>
        </w:rPr>
        <w:t>を実施しました。</w:t>
      </w:r>
    </w:p>
    <w:p w14:paraId="773F3902" w14:textId="77777777" w:rsidR="00DC3364" w:rsidRPr="00C25504" w:rsidRDefault="00DC3364">
      <w:pPr>
        <w:jc w:val="left"/>
        <w:rPr>
          <w:rFonts w:ascii="Arial" w:eastAsiaTheme="majorEastAsia" w:hAnsi="Arial"/>
          <w:color w:val="0070C0"/>
          <w:sz w:val="22"/>
        </w:rPr>
      </w:pPr>
    </w:p>
    <w:p w14:paraId="039BA3F7" w14:textId="4CF995F7" w:rsidR="0059776B" w:rsidRPr="00C25504" w:rsidRDefault="00C13EDA" w:rsidP="0059776B">
      <w:pPr>
        <w:jc w:val="left"/>
        <w:rPr>
          <w:rFonts w:asciiTheme="majorEastAsia" w:eastAsiaTheme="majorEastAsia" w:hAnsiTheme="majorEastAsia" w:cstheme="majorHAnsi"/>
          <w:bCs/>
          <w:color w:val="000000" w:themeColor="text1"/>
          <w:sz w:val="22"/>
        </w:rPr>
      </w:pPr>
      <w:r w:rsidRPr="00C25504">
        <w:rPr>
          <w:rFonts w:ascii="Arial" w:eastAsiaTheme="majorEastAsia" w:hAnsi="Arial" w:hint="eastAsia"/>
          <w:sz w:val="22"/>
        </w:rPr>
        <w:t>【参加者】</w:t>
      </w:r>
      <w:r w:rsidR="0059776B" w:rsidRPr="00C25504">
        <w:rPr>
          <w:rFonts w:asciiTheme="majorEastAsia" w:eastAsiaTheme="majorEastAsia" w:hAnsiTheme="majorEastAsia" w:hint="eastAsia"/>
          <w:bCs/>
          <w:color w:val="000000" w:themeColor="text1"/>
          <w:sz w:val="22"/>
        </w:rPr>
        <w:t>韓国の</w:t>
      </w:r>
      <w:r w:rsidR="0057674A" w:rsidRPr="00C25504">
        <w:rPr>
          <w:rFonts w:asciiTheme="majorEastAsia" w:eastAsiaTheme="majorEastAsia" w:hAnsiTheme="majorEastAsia" w:hint="eastAsia"/>
          <w:bCs/>
          <w:color w:val="000000" w:themeColor="text1"/>
          <w:sz w:val="22"/>
        </w:rPr>
        <w:t>高校生・</w:t>
      </w:r>
      <w:r w:rsidR="0059776B" w:rsidRPr="00C25504">
        <w:rPr>
          <w:rFonts w:asciiTheme="majorEastAsia" w:eastAsiaTheme="majorEastAsia" w:hAnsiTheme="majorEastAsia" w:hint="eastAsia"/>
          <w:bCs/>
          <w:color w:val="000000" w:themeColor="text1"/>
          <w:sz w:val="22"/>
        </w:rPr>
        <w:t xml:space="preserve">大学生・社会人等合計　</w:t>
      </w:r>
      <w:r w:rsidR="00C10E42" w:rsidRPr="00C25504">
        <w:rPr>
          <w:rFonts w:ascii="Arial" w:eastAsiaTheme="majorEastAsia" w:hAnsi="Arial" w:cstheme="majorHAnsi" w:hint="eastAsia"/>
          <w:bCs/>
          <w:color w:val="000000" w:themeColor="text1"/>
          <w:sz w:val="22"/>
        </w:rPr>
        <w:t>160</w:t>
      </w:r>
      <w:r w:rsidR="00932244" w:rsidRPr="00C25504">
        <w:rPr>
          <w:rFonts w:asciiTheme="majorEastAsia" w:eastAsiaTheme="majorEastAsia" w:hAnsiTheme="majorEastAsia" w:cstheme="majorHAnsi" w:hint="eastAsia"/>
          <w:bCs/>
          <w:color w:val="000000" w:themeColor="text1"/>
          <w:sz w:val="22"/>
        </w:rPr>
        <w:t>名</w:t>
      </w:r>
    </w:p>
    <w:p w14:paraId="67A9DE17" w14:textId="57CEEEB3" w:rsidR="00F60EE0" w:rsidRPr="00C25504" w:rsidRDefault="00F60EE0" w:rsidP="0059776B">
      <w:pPr>
        <w:jc w:val="left"/>
        <w:rPr>
          <w:rFonts w:asciiTheme="majorEastAsia" w:eastAsiaTheme="majorEastAsia" w:hAnsiTheme="majorEastAsia"/>
          <w:b/>
          <w:color w:val="000000" w:themeColor="text1"/>
          <w:sz w:val="22"/>
        </w:rPr>
      </w:pPr>
      <w:r w:rsidRPr="00C25504">
        <w:rPr>
          <w:rFonts w:asciiTheme="majorEastAsia" w:eastAsiaTheme="majorEastAsia" w:hAnsiTheme="majorEastAsia" w:cstheme="majorHAnsi" w:hint="eastAsia"/>
          <w:bCs/>
          <w:color w:val="000000" w:themeColor="text1"/>
          <w:sz w:val="22"/>
        </w:rPr>
        <w:t>（内訳）</w:t>
      </w:r>
      <w:r w:rsidRPr="00C25504">
        <w:rPr>
          <w:rFonts w:asciiTheme="majorEastAsia" w:eastAsiaTheme="majorEastAsia" w:hAnsiTheme="majorEastAsia" w:hint="eastAsia"/>
          <w:sz w:val="22"/>
        </w:rPr>
        <w:t xml:space="preserve">在大韓民国日本国大使館公報文化院選抜訪日団同窓生　</w:t>
      </w:r>
      <w:r w:rsidRPr="00C25504">
        <w:rPr>
          <w:rFonts w:ascii="Arial" w:eastAsiaTheme="majorEastAsia" w:hAnsi="Arial" w:cstheme="majorHAnsi" w:hint="eastAsia"/>
          <w:bCs/>
          <w:color w:val="000000" w:themeColor="text1"/>
          <w:sz w:val="22"/>
        </w:rPr>
        <w:t>160</w:t>
      </w:r>
      <w:r w:rsidRPr="00C25504">
        <w:rPr>
          <w:rFonts w:asciiTheme="majorEastAsia" w:eastAsiaTheme="majorEastAsia" w:hAnsiTheme="majorEastAsia" w:cstheme="majorHAnsi" w:hint="eastAsia"/>
          <w:bCs/>
          <w:color w:val="000000" w:themeColor="text1"/>
          <w:sz w:val="22"/>
        </w:rPr>
        <w:t>名</w:t>
      </w:r>
    </w:p>
    <w:p w14:paraId="001C7C01" w14:textId="77777777" w:rsidR="0059776B" w:rsidRPr="00C25504" w:rsidRDefault="0059776B">
      <w:pPr>
        <w:jc w:val="left"/>
        <w:rPr>
          <w:rFonts w:ascii="Arial" w:eastAsiaTheme="majorEastAsia" w:hAnsi="Arial"/>
          <w:sz w:val="22"/>
        </w:rPr>
      </w:pPr>
    </w:p>
    <w:p w14:paraId="4DA42538" w14:textId="3521B168" w:rsidR="00DC3364" w:rsidRPr="00C25504" w:rsidRDefault="00C13EDA">
      <w:pPr>
        <w:jc w:val="left"/>
        <w:rPr>
          <w:rFonts w:ascii="Arial" w:eastAsia="ＭＳ ゴシック" w:hAnsi="Arial"/>
          <w:sz w:val="22"/>
        </w:rPr>
      </w:pPr>
      <w:r w:rsidRPr="00C25504">
        <w:rPr>
          <w:rFonts w:ascii="Arial" w:eastAsia="ＭＳ ゴシック" w:hAnsi="Arial"/>
          <w:sz w:val="22"/>
        </w:rPr>
        <w:t>【日程】</w:t>
      </w:r>
    </w:p>
    <w:tbl>
      <w:tblPr>
        <w:tblStyle w:val="ac"/>
        <w:tblW w:w="9923" w:type="dxa"/>
        <w:tblInd w:w="-5" w:type="dxa"/>
        <w:tblLook w:val="04A0" w:firstRow="1" w:lastRow="0" w:firstColumn="1" w:lastColumn="0" w:noHBand="0" w:noVBand="1"/>
      </w:tblPr>
      <w:tblGrid>
        <w:gridCol w:w="339"/>
        <w:gridCol w:w="1975"/>
        <w:gridCol w:w="7609"/>
      </w:tblGrid>
      <w:tr w:rsidR="00C91A66" w:rsidRPr="00C25504" w14:paraId="47C08FEE" w14:textId="77777777" w:rsidTr="00C057EB">
        <w:tc>
          <w:tcPr>
            <w:tcW w:w="2314" w:type="dxa"/>
            <w:gridSpan w:val="2"/>
          </w:tcPr>
          <w:p w14:paraId="3CFF1394" w14:textId="77777777" w:rsidR="00C91A66" w:rsidRPr="00C25504" w:rsidRDefault="00C91A66" w:rsidP="000E44BF">
            <w:pPr>
              <w:jc w:val="center"/>
              <w:rPr>
                <w:rFonts w:asciiTheme="majorEastAsia" w:eastAsiaTheme="majorEastAsia" w:hAnsiTheme="majorEastAsia"/>
                <w:sz w:val="22"/>
              </w:rPr>
            </w:pPr>
            <w:r w:rsidRPr="00C25504">
              <w:rPr>
                <w:rFonts w:asciiTheme="majorEastAsia" w:eastAsiaTheme="majorEastAsia" w:hAnsiTheme="majorEastAsia" w:hint="eastAsia"/>
                <w:sz w:val="22"/>
              </w:rPr>
              <w:t>日にち</w:t>
            </w:r>
          </w:p>
          <w:p w14:paraId="209EE158" w14:textId="77777777" w:rsidR="00C91A66" w:rsidRPr="00C25504" w:rsidRDefault="00C91A66" w:rsidP="000E44BF">
            <w:pPr>
              <w:jc w:val="center"/>
              <w:rPr>
                <w:rFonts w:asciiTheme="majorEastAsia" w:eastAsiaTheme="majorEastAsia" w:hAnsiTheme="majorEastAsia"/>
                <w:sz w:val="22"/>
              </w:rPr>
            </w:pPr>
            <w:r w:rsidRPr="00C25504">
              <w:rPr>
                <w:rFonts w:asciiTheme="majorEastAsia" w:eastAsiaTheme="majorEastAsia" w:hAnsiTheme="majorEastAsia" w:hint="eastAsia"/>
                <w:sz w:val="22"/>
              </w:rPr>
              <w:t>開催場所</w:t>
            </w:r>
          </w:p>
        </w:tc>
        <w:tc>
          <w:tcPr>
            <w:tcW w:w="7609" w:type="dxa"/>
            <w:vAlign w:val="center"/>
          </w:tcPr>
          <w:p w14:paraId="0A37B8E0" w14:textId="77777777" w:rsidR="00C91A66" w:rsidRPr="00C25504" w:rsidRDefault="00C91A66" w:rsidP="000E44BF">
            <w:pPr>
              <w:jc w:val="center"/>
              <w:rPr>
                <w:rFonts w:asciiTheme="majorEastAsia" w:eastAsiaTheme="majorEastAsia" w:hAnsiTheme="majorEastAsia"/>
                <w:sz w:val="22"/>
              </w:rPr>
            </w:pPr>
            <w:r w:rsidRPr="00C25504">
              <w:rPr>
                <w:rFonts w:asciiTheme="majorEastAsia" w:eastAsiaTheme="majorEastAsia" w:hAnsiTheme="majorEastAsia" w:hint="eastAsia"/>
                <w:sz w:val="22"/>
              </w:rPr>
              <w:t>内容</w:t>
            </w:r>
          </w:p>
        </w:tc>
      </w:tr>
      <w:tr w:rsidR="00E05144" w:rsidRPr="00C25504" w14:paraId="7BFC7379" w14:textId="77777777" w:rsidTr="00E05144">
        <w:tc>
          <w:tcPr>
            <w:tcW w:w="339" w:type="dxa"/>
            <w:vAlign w:val="center"/>
          </w:tcPr>
          <w:p w14:paraId="24A783F8" w14:textId="0425E6C7" w:rsidR="00E05144" w:rsidRPr="00C25504" w:rsidRDefault="00E05144" w:rsidP="00E05144">
            <w:pPr>
              <w:jc w:val="center"/>
              <w:rPr>
                <w:rFonts w:asciiTheme="majorEastAsia" w:eastAsiaTheme="majorEastAsia" w:hAnsiTheme="majorEastAsia"/>
                <w:sz w:val="22"/>
              </w:rPr>
            </w:pPr>
            <w:r w:rsidRPr="00C25504">
              <w:rPr>
                <w:rFonts w:ascii="Arial" w:eastAsiaTheme="majorEastAsia" w:hAnsi="Arial" w:hint="eastAsia"/>
                <w:sz w:val="22"/>
              </w:rPr>
              <w:t>1</w:t>
            </w:r>
          </w:p>
        </w:tc>
        <w:tc>
          <w:tcPr>
            <w:tcW w:w="1975" w:type="dxa"/>
            <w:vAlign w:val="center"/>
          </w:tcPr>
          <w:p w14:paraId="0607829F" w14:textId="77777777" w:rsidR="00E05144" w:rsidRPr="00C25504" w:rsidRDefault="00E05144" w:rsidP="00E05144">
            <w:pPr>
              <w:jc w:val="center"/>
              <w:rPr>
                <w:rFonts w:asciiTheme="majorEastAsia" w:eastAsiaTheme="majorEastAsia" w:hAnsiTheme="majorEastAsia"/>
                <w:sz w:val="22"/>
              </w:rPr>
            </w:pPr>
            <w:r w:rsidRPr="00C25504">
              <w:rPr>
                <w:rFonts w:ascii="Arial" w:eastAsiaTheme="majorEastAsia" w:hAnsi="Arial" w:hint="eastAsia"/>
                <w:sz w:val="22"/>
              </w:rPr>
              <w:t>8</w:t>
            </w:r>
            <w:r w:rsidRPr="00C25504">
              <w:rPr>
                <w:rFonts w:asciiTheme="majorEastAsia" w:eastAsiaTheme="majorEastAsia" w:hAnsiTheme="majorEastAsia" w:hint="eastAsia"/>
                <w:sz w:val="22"/>
              </w:rPr>
              <w:t>月</w:t>
            </w:r>
            <w:r w:rsidRPr="00C25504">
              <w:rPr>
                <w:rFonts w:ascii="Arial" w:eastAsiaTheme="majorEastAsia" w:hAnsi="Arial" w:hint="eastAsia"/>
                <w:sz w:val="22"/>
              </w:rPr>
              <w:t>7</w:t>
            </w:r>
            <w:r w:rsidRPr="00C25504">
              <w:rPr>
                <w:rFonts w:asciiTheme="majorEastAsia" w:eastAsiaTheme="majorEastAsia" w:hAnsiTheme="majorEastAsia" w:hint="eastAsia"/>
                <w:sz w:val="22"/>
              </w:rPr>
              <w:t>日（木）</w:t>
            </w:r>
          </w:p>
          <w:p w14:paraId="6BF9B9B0" w14:textId="26D9E321" w:rsidR="00E05144" w:rsidRPr="00C25504" w:rsidRDefault="00E05144" w:rsidP="00E05144">
            <w:pPr>
              <w:jc w:val="center"/>
              <w:rPr>
                <w:rFonts w:asciiTheme="majorEastAsia" w:eastAsiaTheme="majorEastAsia" w:hAnsiTheme="majorEastAsia"/>
                <w:sz w:val="22"/>
              </w:rPr>
            </w:pPr>
            <w:r w:rsidRPr="00C25504">
              <w:rPr>
                <w:rFonts w:asciiTheme="majorEastAsia" w:eastAsiaTheme="majorEastAsia" w:hAnsiTheme="majorEastAsia" w:hint="eastAsia"/>
                <w:sz w:val="22"/>
              </w:rPr>
              <w:t>於：ソウル市内</w:t>
            </w:r>
          </w:p>
        </w:tc>
        <w:tc>
          <w:tcPr>
            <w:tcW w:w="7609" w:type="dxa"/>
          </w:tcPr>
          <w:p w14:paraId="4A0EAF51" w14:textId="77777777" w:rsidR="00E05144" w:rsidRPr="00C25504" w:rsidRDefault="00E05144" w:rsidP="0050310E">
            <w:pPr>
              <w:jc w:val="left"/>
              <w:rPr>
                <w:rFonts w:asciiTheme="majorEastAsia" w:eastAsiaTheme="majorEastAsia" w:hAnsiTheme="majorEastAsia"/>
                <w:sz w:val="22"/>
              </w:rPr>
            </w:pPr>
            <w:r w:rsidRPr="00C25504">
              <w:rPr>
                <w:rFonts w:asciiTheme="majorEastAsia" w:eastAsiaTheme="majorEastAsia" w:hAnsiTheme="majorEastAsia" w:hint="eastAsia"/>
                <w:sz w:val="22"/>
              </w:rPr>
              <w:t>【日本と各国とのつながりの紹介】</w:t>
            </w:r>
          </w:p>
          <w:p w14:paraId="3068942A" w14:textId="77777777" w:rsidR="00E05144" w:rsidRPr="00C25504" w:rsidRDefault="00E05144" w:rsidP="0050310E">
            <w:pPr>
              <w:jc w:val="left"/>
              <w:rPr>
                <w:rFonts w:asciiTheme="majorEastAsia" w:eastAsiaTheme="majorEastAsia" w:hAnsiTheme="majorEastAsia"/>
                <w:sz w:val="22"/>
              </w:rPr>
            </w:pPr>
            <w:r w:rsidRPr="00C25504">
              <w:rPr>
                <w:rFonts w:asciiTheme="majorEastAsia" w:eastAsiaTheme="majorEastAsia" w:hAnsiTheme="majorEastAsia" w:hint="eastAsia"/>
                <w:sz w:val="22"/>
              </w:rPr>
              <w:t xml:space="preserve">藤田 悦生　</w:t>
            </w:r>
            <w:r w:rsidRPr="00C25504">
              <w:rPr>
                <w:rFonts w:ascii="Arial" w:eastAsiaTheme="majorEastAsia" w:hAnsi="Arial" w:hint="eastAsia"/>
                <w:sz w:val="22"/>
              </w:rPr>
              <w:t>CLAIR</w:t>
            </w:r>
            <w:r w:rsidRPr="00C25504">
              <w:rPr>
                <w:rFonts w:asciiTheme="majorEastAsia" w:eastAsiaTheme="majorEastAsia" w:hAnsiTheme="majorEastAsia" w:hint="eastAsia"/>
                <w:sz w:val="22"/>
              </w:rPr>
              <w:t>（日本自治体国際化協会）ソウル事務所所長</w:t>
            </w:r>
          </w:p>
          <w:p w14:paraId="3708CBA7" w14:textId="77777777" w:rsidR="00E05144" w:rsidRPr="00C25504" w:rsidRDefault="00E05144" w:rsidP="0050310E">
            <w:pPr>
              <w:jc w:val="left"/>
              <w:rPr>
                <w:rFonts w:asciiTheme="majorEastAsia" w:eastAsiaTheme="majorEastAsia" w:hAnsiTheme="majorEastAsia"/>
                <w:sz w:val="22"/>
              </w:rPr>
            </w:pPr>
            <w:r w:rsidRPr="00C25504">
              <w:rPr>
                <w:rFonts w:asciiTheme="majorEastAsia" w:eastAsiaTheme="majorEastAsia" w:hAnsiTheme="majorEastAsia" w:hint="eastAsia"/>
                <w:sz w:val="22"/>
              </w:rPr>
              <w:t>【参加者による活動報告】</w:t>
            </w:r>
          </w:p>
          <w:p w14:paraId="67798894" w14:textId="77777777" w:rsidR="00E05144" w:rsidRPr="00C25504" w:rsidRDefault="00E05144" w:rsidP="0050310E">
            <w:pPr>
              <w:jc w:val="left"/>
              <w:rPr>
                <w:rFonts w:asciiTheme="majorEastAsia" w:eastAsiaTheme="majorEastAsia" w:hAnsiTheme="majorEastAsia"/>
                <w:sz w:val="22"/>
              </w:rPr>
            </w:pPr>
            <w:r w:rsidRPr="00C25504">
              <w:rPr>
                <w:rFonts w:asciiTheme="majorEastAsia" w:eastAsiaTheme="majorEastAsia" w:hAnsiTheme="majorEastAsia" w:hint="eastAsia"/>
                <w:sz w:val="22"/>
              </w:rPr>
              <w:t>同窓生による</w:t>
            </w:r>
            <w:r w:rsidRPr="00C25504">
              <w:rPr>
                <w:rFonts w:asciiTheme="majorEastAsia" w:eastAsiaTheme="majorEastAsia" w:hAnsiTheme="majorEastAsia" w:hint="eastAsia"/>
                <w:bCs/>
                <w:sz w:val="22"/>
              </w:rPr>
              <w:t>グループ別成果発表</w:t>
            </w:r>
          </w:p>
          <w:p w14:paraId="3C797779" w14:textId="77777777" w:rsidR="00E05144" w:rsidRPr="00C25504" w:rsidRDefault="00E05144" w:rsidP="0050310E">
            <w:pPr>
              <w:jc w:val="left"/>
              <w:rPr>
                <w:rFonts w:asciiTheme="majorEastAsia" w:eastAsiaTheme="majorEastAsia" w:hAnsiTheme="majorEastAsia"/>
                <w:sz w:val="22"/>
              </w:rPr>
            </w:pPr>
            <w:r w:rsidRPr="00C25504">
              <w:rPr>
                <w:rFonts w:asciiTheme="majorEastAsia" w:eastAsiaTheme="majorEastAsia" w:hAnsiTheme="majorEastAsia" w:hint="eastAsia"/>
                <w:sz w:val="22"/>
              </w:rPr>
              <w:t>【次第】</w:t>
            </w:r>
          </w:p>
          <w:p w14:paraId="1AE93167" w14:textId="77777777" w:rsidR="00E05144" w:rsidRPr="00C25504" w:rsidRDefault="00E05144" w:rsidP="0050310E">
            <w:pPr>
              <w:pStyle w:val="a9"/>
              <w:ind w:leftChars="0" w:left="0"/>
              <w:jc w:val="left"/>
              <w:rPr>
                <w:rFonts w:asciiTheme="majorEastAsia" w:eastAsiaTheme="majorEastAsia" w:hAnsiTheme="majorEastAsia"/>
                <w:bCs/>
                <w:sz w:val="22"/>
              </w:rPr>
            </w:pPr>
            <w:r w:rsidRPr="00C25504">
              <w:rPr>
                <w:rFonts w:asciiTheme="majorEastAsia" w:eastAsiaTheme="majorEastAsia" w:hAnsiTheme="majorEastAsia" w:hint="eastAsia"/>
                <w:bCs/>
                <w:sz w:val="22"/>
              </w:rPr>
              <w:t>①グループ別成果発表</w:t>
            </w:r>
          </w:p>
          <w:p w14:paraId="7F190B17" w14:textId="77777777" w:rsidR="00E05144" w:rsidRPr="00C25504" w:rsidRDefault="00E05144" w:rsidP="0050310E">
            <w:pPr>
              <w:pStyle w:val="a9"/>
              <w:ind w:leftChars="0" w:left="0"/>
              <w:jc w:val="left"/>
              <w:rPr>
                <w:rFonts w:asciiTheme="majorEastAsia" w:eastAsiaTheme="majorEastAsia" w:hAnsiTheme="majorEastAsia"/>
                <w:bCs/>
                <w:sz w:val="22"/>
              </w:rPr>
            </w:pPr>
            <w:r w:rsidRPr="00C25504">
              <w:rPr>
                <w:rFonts w:asciiTheme="majorEastAsia" w:eastAsiaTheme="majorEastAsia" w:hAnsiTheme="majorEastAsia" w:hint="eastAsia"/>
                <w:bCs/>
                <w:sz w:val="22"/>
              </w:rPr>
              <w:t>②団長・副団長からの講評</w:t>
            </w:r>
          </w:p>
          <w:p w14:paraId="7ECB66EA" w14:textId="77777777" w:rsidR="00E05144" w:rsidRPr="00C25504" w:rsidRDefault="00E05144" w:rsidP="0050310E">
            <w:pPr>
              <w:pStyle w:val="a9"/>
              <w:ind w:leftChars="0" w:left="0"/>
              <w:jc w:val="left"/>
              <w:rPr>
                <w:rFonts w:asciiTheme="majorEastAsia" w:eastAsiaTheme="majorEastAsia" w:hAnsiTheme="majorEastAsia"/>
                <w:sz w:val="22"/>
              </w:rPr>
            </w:pPr>
            <w:r w:rsidRPr="00C25504">
              <w:rPr>
                <w:rFonts w:asciiTheme="majorEastAsia" w:eastAsiaTheme="majorEastAsia" w:hAnsiTheme="majorEastAsia" w:hint="eastAsia"/>
                <w:bCs/>
                <w:sz w:val="22"/>
              </w:rPr>
              <w:t>③日本関連事業組織紹介（</w:t>
            </w:r>
            <w:r w:rsidRPr="00C25504">
              <w:rPr>
                <w:rFonts w:ascii="Arial" w:eastAsiaTheme="majorEastAsia" w:hAnsi="Arial" w:hint="eastAsia"/>
                <w:sz w:val="22"/>
              </w:rPr>
              <w:t>CLAIR</w:t>
            </w:r>
            <w:r w:rsidRPr="00C25504">
              <w:rPr>
                <w:rFonts w:asciiTheme="majorEastAsia" w:eastAsiaTheme="majorEastAsia" w:hAnsiTheme="majorEastAsia" w:hint="eastAsia"/>
                <w:sz w:val="22"/>
              </w:rPr>
              <w:t>ソウル事務所）</w:t>
            </w:r>
          </w:p>
          <w:p w14:paraId="4053930B" w14:textId="5C381F0F" w:rsidR="00E05144" w:rsidRPr="00C25504" w:rsidRDefault="00E05144" w:rsidP="0050310E">
            <w:pPr>
              <w:pStyle w:val="a9"/>
              <w:ind w:leftChars="0" w:left="0"/>
              <w:jc w:val="left"/>
              <w:rPr>
                <w:rFonts w:asciiTheme="majorEastAsia" w:eastAsiaTheme="majorEastAsia" w:hAnsiTheme="majorEastAsia"/>
                <w:bCs/>
                <w:color w:val="0070C0"/>
                <w:sz w:val="22"/>
              </w:rPr>
            </w:pPr>
            <w:r w:rsidRPr="00C25504">
              <w:rPr>
                <w:rFonts w:asciiTheme="majorEastAsia" w:eastAsiaTheme="majorEastAsia" w:hAnsiTheme="majorEastAsia" w:hint="eastAsia"/>
                <w:bCs/>
                <w:sz w:val="22"/>
              </w:rPr>
              <w:t>④同窓生間の交流（日本の訪問地、訪日団の思い出をペアで発表）</w:t>
            </w:r>
          </w:p>
        </w:tc>
      </w:tr>
      <w:tr w:rsidR="00E05144" w:rsidRPr="00C25504" w14:paraId="6221CD24" w14:textId="77777777" w:rsidTr="00E05144">
        <w:tc>
          <w:tcPr>
            <w:tcW w:w="339" w:type="dxa"/>
            <w:vAlign w:val="center"/>
          </w:tcPr>
          <w:p w14:paraId="65B7F794" w14:textId="79B44169" w:rsidR="00E05144" w:rsidRPr="00C25504" w:rsidRDefault="00E05144" w:rsidP="0050310E">
            <w:pPr>
              <w:jc w:val="center"/>
              <w:rPr>
                <w:rFonts w:ascii="Arial" w:eastAsiaTheme="majorEastAsia" w:hAnsi="Arial"/>
                <w:sz w:val="22"/>
              </w:rPr>
            </w:pPr>
            <w:r w:rsidRPr="00C25504">
              <w:rPr>
                <w:rFonts w:ascii="Arial" w:eastAsiaTheme="majorEastAsia" w:hAnsi="Arial" w:hint="eastAsia"/>
                <w:sz w:val="22"/>
              </w:rPr>
              <w:t>2</w:t>
            </w:r>
          </w:p>
        </w:tc>
        <w:tc>
          <w:tcPr>
            <w:tcW w:w="1975" w:type="dxa"/>
            <w:vAlign w:val="center"/>
          </w:tcPr>
          <w:p w14:paraId="13DA270F" w14:textId="77777777" w:rsidR="00E05144" w:rsidRPr="00C25504" w:rsidRDefault="00E05144" w:rsidP="00E05144">
            <w:pPr>
              <w:jc w:val="center"/>
              <w:rPr>
                <w:rFonts w:asciiTheme="majorEastAsia" w:eastAsiaTheme="majorEastAsia" w:hAnsiTheme="majorEastAsia"/>
                <w:sz w:val="22"/>
              </w:rPr>
            </w:pPr>
            <w:r w:rsidRPr="00C25504">
              <w:rPr>
                <w:rFonts w:ascii="Arial" w:eastAsiaTheme="majorEastAsia" w:hAnsi="Arial" w:hint="eastAsia"/>
                <w:sz w:val="22"/>
              </w:rPr>
              <w:t>8</w:t>
            </w:r>
            <w:r w:rsidRPr="00C25504">
              <w:rPr>
                <w:rFonts w:asciiTheme="majorEastAsia" w:eastAsiaTheme="majorEastAsia" w:hAnsiTheme="majorEastAsia" w:hint="eastAsia"/>
                <w:sz w:val="22"/>
              </w:rPr>
              <w:t>月</w:t>
            </w:r>
            <w:r w:rsidRPr="00C25504">
              <w:rPr>
                <w:rFonts w:ascii="Arial" w:eastAsiaTheme="majorEastAsia" w:hAnsi="Arial" w:hint="eastAsia"/>
                <w:sz w:val="22"/>
              </w:rPr>
              <w:t>21</w:t>
            </w:r>
            <w:r w:rsidRPr="00C25504">
              <w:rPr>
                <w:rFonts w:asciiTheme="majorEastAsia" w:eastAsiaTheme="majorEastAsia" w:hAnsiTheme="majorEastAsia" w:hint="eastAsia"/>
                <w:sz w:val="22"/>
              </w:rPr>
              <w:t>日（木）</w:t>
            </w:r>
          </w:p>
          <w:p w14:paraId="56C4D38D" w14:textId="67D9E508" w:rsidR="00E05144" w:rsidRPr="00C25504" w:rsidRDefault="00E05144" w:rsidP="00E05144">
            <w:pPr>
              <w:jc w:val="center"/>
              <w:rPr>
                <w:rFonts w:ascii="Arial" w:eastAsiaTheme="majorEastAsia" w:hAnsi="Arial"/>
                <w:sz w:val="22"/>
              </w:rPr>
            </w:pPr>
            <w:r w:rsidRPr="00C25504">
              <w:rPr>
                <w:rFonts w:asciiTheme="majorEastAsia" w:eastAsiaTheme="majorEastAsia" w:hAnsiTheme="majorEastAsia" w:hint="eastAsia"/>
                <w:sz w:val="22"/>
              </w:rPr>
              <w:t>於：ソウル市内</w:t>
            </w:r>
          </w:p>
        </w:tc>
        <w:tc>
          <w:tcPr>
            <w:tcW w:w="7609" w:type="dxa"/>
          </w:tcPr>
          <w:p w14:paraId="4E0A41A6" w14:textId="77777777" w:rsidR="00E05144" w:rsidRPr="00C25504" w:rsidRDefault="00E05144" w:rsidP="0050310E">
            <w:pPr>
              <w:jc w:val="left"/>
              <w:rPr>
                <w:rFonts w:asciiTheme="majorEastAsia" w:eastAsiaTheme="majorEastAsia" w:hAnsiTheme="majorEastAsia"/>
                <w:sz w:val="22"/>
              </w:rPr>
            </w:pPr>
            <w:r w:rsidRPr="00C25504">
              <w:rPr>
                <w:rFonts w:asciiTheme="majorEastAsia" w:eastAsiaTheme="majorEastAsia" w:hAnsiTheme="majorEastAsia" w:hint="eastAsia"/>
                <w:sz w:val="22"/>
              </w:rPr>
              <w:t>【参加者による活動報告】</w:t>
            </w:r>
          </w:p>
          <w:p w14:paraId="7A8562C1" w14:textId="77777777" w:rsidR="00E05144" w:rsidRPr="00C25504" w:rsidRDefault="00E05144" w:rsidP="0050310E">
            <w:pPr>
              <w:jc w:val="left"/>
              <w:rPr>
                <w:rFonts w:asciiTheme="majorEastAsia" w:eastAsiaTheme="majorEastAsia" w:hAnsiTheme="majorEastAsia"/>
                <w:sz w:val="22"/>
              </w:rPr>
            </w:pPr>
            <w:r w:rsidRPr="00C25504">
              <w:rPr>
                <w:rFonts w:asciiTheme="majorEastAsia" w:eastAsiaTheme="majorEastAsia" w:hAnsiTheme="majorEastAsia" w:hint="eastAsia"/>
                <w:sz w:val="22"/>
              </w:rPr>
              <w:t>同窓生による</w:t>
            </w:r>
            <w:r w:rsidRPr="00C25504">
              <w:rPr>
                <w:rFonts w:asciiTheme="majorEastAsia" w:eastAsiaTheme="majorEastAsia" w:hAnsiTheme="majorEastAsia" w:hint="eastAsia"/>
                <w:bCs/>
                <w:sz w:val="22"/>
              </w:rPr>
              <w:t>グループ別成果発表</w:t>
            </w:r>
          </w:p>
          <w:p w14:paraId="6A2A8411" w14:textId="77777777" w:rsidR="00E05144" w:rsidRPr="00C25504" w:rsidRDefault="00E05144" w:rsidP="0050310E">
            <w:pPr>
              <w:jc w:val="left"/>
              <w:rPr>
                <w:rFonts w:asciiTheme="majorEastAsia" w:eastAsiaTheme="majorEastAsia" w:hAnsiTheme="majorEastAsia"/>
                <w:sz w:val="22"/>
              </w:rPr>
            </w:pPr>
            <w:r w:rsidRPr="00C25504">
              <w:rPr>
                <w:rFonts w:asciiTheme="majorEastAsia" w:eastAsiaTheme="majorEastAsia" w:hAnsiTheme="majorEastAsia" w:hint="eastAsia"/>
                <w:sz w:val="22"/>
              </w:rPr>
              <w:t>【次第】</w:t>
            </w:r>
          </w:p>
          <w:p w14:paraId="7C19670D" w14:textId="77777777" w:rsidR="00E05144" w:rsidRPr="00C25504" w:rsidRDefault="00E05144" w:rsidP="0050310E">
            <w:pPr>
              <w:pStyle w:val="a9"/>
              <w:ind w:leftChars="0" w:left="0"/>
              <w:jc w:val="left"/>
              <w:rPr>
                <w:rFonts w:asciiTheme="majorEastAsia" w:eastAsiaTheme="majorEastAsia" w:hAnsiTheme="majorEastAsia"/>
                <w:bCs/>
                <w:sz w:val="22"/>
              </w:rPr>
            </w:pPr>
            <w:r w:rsidRPr="00C25504">
              <w:rPr>
                <w:rFonts w:asciiTheme="majorEastAsia" w:eastAsiaTheme="majorEastAsia" w:hAnsiTheme="majorEastAsia" w:hint="eastAsia"/>
                <w:bCs/>
                <w:sz w:val="22"/>
              </w:rPr>
              <w:t>①グループ別成果発表</w:t>
            </w:r>
          </w:p>
          <w:p w14:paraId="7593469F" w14:textId="77777777" w:rsidR="00E05144" w:rsidRPr="00C25504" w:rsidRDefault="00E05144" w:rsidP="0050310E">
            <w:pPr>
              <w:pStyle w:val="a9"/>
              <w:ind w:leftChars="0" w:left="0"/>
              <w:jc w:val="left"/>
              <w:rPr>
                <w:rFonts w:asciiTheme="majorEastAsia" w:eastAsiaTheme="majorEastAsia" w:hAnsiTheme="majorEastAsia"/>
                <w:bCs/>
                <w:sz w:val="22"/>
              </w:rPr>
            </w:pPr>
            <w:r w:rsidRPr="00C25504">
              <w:rPr>
                <w:rFonts w:asciiTheme="majorEastAsia" w:eastAsiaTheme="majorEastAsia" w:hAnsiTheme="majorEastAsia" w:hint="eastAsia"/>
                <w:bCs/>
                <w:sz w:val="22"/>
              </w:rPr>
              <w:t>②団長・副団長からの講評</w:t>
            </w:r>
          </w:p>
          <w:p w14:paraId="57F4B71E" w14:textId="2E0926FE" w:rsidR="00E05144" w:rsidRPr="00C25504" w:rsidRDefault="00E05144" w:rsidP="0050310E">
            <w:pPr>
              <w:jc w:val="left"/>
              <w:rPr>
                <w:rFonts w:asciiTheme="majorEastAsia" w:eastAsiaTheme="majorEastAsia" w:hAnsiTheme="majorEastAsia"/>
                <w:sz w:val="22"/>
              </w:rPr>
            </w:pPr>
            <w:r w:rsidRPr="00C25504">
              <w:rPr>
                <w:rFonts w:asciiTheme="majorEastAsia" w:eastAsiaTheme="majorEastAsia" w:hAnsiTheme="majorEastAsia" w:hint="eastAsia"/>
                <w:bCs/>
                <w:sz w:val="22"/>
              </w:rPr>
              <w:t>③同窓生間の交流（東日本大震災復興状況についての意見交換等）</w:t>
            </w:r>
          </w:p>
        </w:tc>
      </w:tr>
    </w:tbl>
    <w:p w14:paraId="775F177A" w14:textId="77777777" w:rsidR="00171111" w:rsidRPr="00C25504" w:rsidRDefault="00171111">
      <w:pPr>
        <w:jc w:val="left"/>
        <w:rPr>
          <w:rFonts w:ascii="Arial" w:eastAsia="ＭＳ ゴシック" w:hAnsi="Arial"/>
          <w:sz w:val="22"/>
        </w:rPr>
      </w:pPr>
    </w:p>
    <w:p w14:paraId="7A7A8F7F" w14:textId="77777777" w:rsidR="003D14A2" w:rsidRPr="00C25504" w:rsidRDefault="003D14A2">
      <w:pPr>
        <w:jc w:val="left"/>
        <w:rPr>
          <w:rFonts w:ascii="Arial" w:eastAsia="ＭＳ ゴシック" w:hAnsi="Arial"/>
          <w:sz w:val="22"/>
        </w:rPr>
      </w:pPr>
    </w:p>
    <w:p w14:paraId="0DB44A9D" w14:textId="77777777" w:rsidR="003D14A2" w:rsidRPr="00C25504" w:rsidRDefault="003D14A2">
      <w:pPr>
        <w:jc w:val="left"/>
        <w:rPr>
          <w:rFonts w:ascii="Arial" w:eastAsia="ＭＳ ゴシック" w:hAnsi="Arial"/>
          <w:sz w:val="22"/>
        </w:rPr>
      </w:pPr>
    </w:p>
    <w:p w14:paraId="6D4BE5C8" w14:textId="77777777" w:rsidR="003D14A2" w:rsidRPr="00C25504" w:rsidRDefault="003D14A2">
      <w:pPr>
        <w:jc w:val="left"/>
        <w:rPr>
          <w:rFonts w:ascii="Arial" w:eastAsia="ＭＳ ゴシック" w:hAnsi="Arial"/>
          <w:sz w:val="22"/>
        </w:rPr>
      </w:pPr>
    </w:p>
    <w:p w14:paraId="0D41DA42" w14:textId="77777777" w:rsidR="003D14A2" w:rsidRPr="00C25504" w:rsidRDefault="003D14A2">
      <w:pPr>
        <w:jc w:val="left"/>
        <w:rPr>
          <w:rFonts w:ascii="Arial" w:eastAsia="ＭＳ ゴシック" w:hAnsi="Arial"/>
          <w:sz w:val="22"/>
        </w:rPr>
      </w:pPr>
    </w:p>
    <w:p w14:paraId="78E1DEA1" w14:textId="77777777" w:rsidR="003D14A2" w:rsidRPr="00C25504" w:rsidRDefault="003D14A2">
      <w:pPr>
        <w:jc w:val="left"/>
        <w:rPr>
          <w:rFonts w:ascii="Arial" w:eastAsia="ＭＳ ゴシック" w:hAnsi="Arial"/>
          <w:sz w:val="22"/>
        </w:rPr>
      </w:pPr>
    </w:p>
    <w:p w14:paraId="3459F7C1" w14:textId="5E847C56" w:rsidR="00DC3364" w:rsidRPr="00C25504" w:rsidRDefault="00C13EDA">
      <w:pPr>
        <w:jc w:val="left"/>
        <w:rPr>
          <w:rFonts w:ascii="Arial" w:eastAsia="ＭＳ ゴシック" w:hAnsi="Arial"/>
          <w:b/>
          <w:color w:val="0070C0"/>
          <w:sz w:val="22"/>
        </w:rPr>
      </w:pPr>
      <w:r w:rsidRPr="00C25504">
        <w:rPr>
          <w:rFonts w:ascii="Arial" w:eastAsia="ＭＳ ゴシック" w:hAnsi="Arial" w:hint="eastAsia"/>
          <w:b/>
          <w:sz w:val="22"/>
        </w:rPr>
        <w:lastRenderedPageBreak/>
        <w:t>２</w:t>
      </w:r>
      <w:r w:rsidRPr="00C25504">
        <w:rPr>
          <w:rFonts w:ascii="Arial" w:eastAsia="ＭＳ ゴシック" w:hAnsi="Arial"/>
          <w:b/>
          <w:sz w:val="22"/>
        </w:rPr>
        <w:t>．記録写真</w:t>
      </w:r>
    </w:p>
    <w:tbl>
      <w:tblPr>
        <w:tblStyle w:val="ac"/>
        <w:tblW w:w="9781" w:type="dxa"/>
        <w:tblInd w:w="-5" w:type="dxa"/>
        <w:tblLayout w:type="fixed"/>
        <w:tblLook w:val="01E0" w:firstRow="1" w:lastRow="1" w:firstColumn="1" w:lastColumn="1" w:noHBand="0" w:noVBand="0"/>
      </w:tblPr>
      <w:tblGrid>
        <w:gridCol w:w="4890"/>
        <w:gridCol w:w="4891"/>
      </w:tblGrid>
      <w:tr w:rsidR="00DC3364" w:rsidRPr="00C25504" w14:paraId="0BDED87C" w14:textId="77777777" w:rsidTr="00A17A83">
        <w:trPr>
          <w:trHeight w:val="2958"/>
        </w:trPr>
        <w:tc>
          <w:tcPr>
            <w:tcW w:w="4890" w:type="dxa"/>
            <w:vAlign w:val="center"/>
          </w:tcPr>
          <w:p w14:paraId="4D87069C" w14:textId="1F2519F3" w:rsidR="00181717" w:rsidRPr="00C25504" w:rsidRDefault="00E264B9">
            <w:pPr>
              <w:jc w:val="center"/>
              <w:rPr>
                <w:rFonts w:ascii="Arial" w:eastAsia="ＭＳ ゴシック" w:hAnsi="Arial"/>
                <w:color w:val="0070C0"/>
                <w:sz w:val="36"/>
              </w:rPr>
            </w:pPr>
            <w:r w:rsidRPr="00C25504">
              <w:rPr>
                <w:noProof/>
              </w:rPr>
              <w:drawing>
                <wp:inline distT="0" distB="0" distL="0" distR="0" wp14:anchorId="6D614EEC" wp14:editId="491DB729">
                  <wp:extent cx="2353924" cy="1763287"/>
                  <wp:effectExtent l="0" t="0" r="8890" b="8890"/>
                  <wp:docPr id="182119346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33505" name="図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353924" cy="1763287"/>
                          </a:xfrm>
                          <a:prstGeom prst="rect">
                            <a:avLst/>
                          </a:prstGeom>
                          <a:noFill/>
                          <a:ln>
                            <a:noFill/>
                          </a:ln>
                        </pic:spPr>
                      </pic:pic>
                    </a:graphicData>
                  </a:graphic>
                </wp:inline>
              </w:drawing>
            </w:r>
          </w:p>
        </w:tc>
        <w:tc>
          <w:tcPr>
            <w:tcW w:w="4891" w:type="dxa"/>
            <w:vAlign w:val="center"/>
          </w:tcPr>
          <w:p w14:paraId="7DD5BDCA" w14:textId="3E4BFFC3" w:rsidR="00181717" w:rsidRPr="00C25504" w:rsidRDefault="008267B3">
            <w:pPr>
              <w:jc w:val="center"/>
              <w:rPr>
                <w:rFonts w:ascii="Arial" w:eastAsia="ＭＳ ゴシック" w:hAnsi="Arial"/>
                <w:color w:val="0070C0"/>
                <w:sz w:val="24"/>
              </w:rPr>
            </w:pPr>
            <w:r w:rsidRPr="00C25504">
              <w:rPr>
                <w:noProof/>
              </w:rPr>
              <w:drawing>
                <wp:inline distT="0" distB="0" distL="0" distR="0" wp14:anchorId="049F9F94" wp14:editId="2F9CDB50">
                  <wp:extent cx="2353310" cy="1743075"/>
                  <wp:effectExtent l="0" t="0" r="8890" b="9525"/>
                  <wp:docPr id="162050786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07863" name="図 3"/>
                          <pic:cNvPicPr>
                            <a:picLocks noChangeAspect="1" noChangeArrowheads="1"/>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2353924" cy="1743530"/>
                          </a:xfrm>
                          <a:prstGeom prst="rect">
                            <a:avLst/>
                          </a:prstGeom>
                          <a:noFill/>
                          <a:ln>
                            <a:noFill/>
                          </a:ln>
                        </pic:spPr>
                      </pic:pic>
                    </a:graphicData>
                  </a:graphic>
                </wp:inline>
              </w:drawing>
            </w:r>
          </w:p>
        </w:tc>
      </w:tr>
      <w:tr w:rsidR="00A17A83" w:rsidRPr="00C25504" w14:paraId="409EB841" w14:textId="77777777" w:rsidTr="008267B3">
        <w:trPr>
          <w:trHeight w:val="181"/>
        </w:trPr>
        <w:tc>
          <w:tcPr>
            <w:tcW w:w="4890" w:type="dxa"/>
          </w:tcPr>
          <w:p w14:paraId="495F2D73" w14:textId="77777777" w:rsidR="00E264B9" w:rsidRPr="00C25504" w:rsidRDefault="00E264B9" w:rsidP="00E264B9">
            <w:pPr>
              <w:rPr>
                <w:rFonts w:asciiTheme="majorEastAsia" w:eastAsiaTheme="majorEastAsia" w:hAnsiTheme="majorEastAsia"/>
                <w:sz w:val="22"/>
              </w:rPr>
            </w:pPr>
            <w:r w:rsidRPr="00C25504">
              <w:rPr>
                <w:rFonts w:ascii="Arial" w:eastAsiaTheme="majorEastAsia" w:hAnsi="Arial" w:hint="eastAsia"/>
                <w:sz w:val="22"/>
              </w:rPr>
              <w:t>2025</w:t>
            </w:r>
            <w:r w:rsidRPr="00C25504">
              <w:rPr>
                <w:rFonts w:asciiTheme="majorEastAsia" w:eastAsiaTheme="majorEastAsia" w:hAnsiTheme="majorEastAsia" w:hint="eastAsia"/>
                <w:sz w:val="22"/>
              </w:rPr>
              <w:t>年</w:t>
            </w:r>
            <w:r w:rsidRPr="00C25504">
              <w:rPr>
                <w:rFonts w:ascii="Arial" w:eastAsiaTheme="majorEastAsia" w:hAnsi="Arial" w:hint="eastAsia"/>
                <w:sz w:val="22"/>
              </w:rPr>
              <w:t>8</w:t>
            </w:r>
            <w:r w:rsidRPr="00C25504">
              <w:rPr>
                <w:rFonts w:asciiTheme="majorEastAsia" w:eastAsiaTheme="majorEastAsia" w:hAnsiTheme="majorEastAsia" w:hint="eastAsia"/>
                <w:sz w:val="22"/>
              </w:rPr>
              <w:t>月</w:t>
            </w:r>
            <w:r w:rsidRPr="00C25504">
              <w:rPr>
                <w:rFonts w:ascii="Arial" w:eastAsiaTheme="majorEastAsia" w:hAnsi="Arial" w:hint="eastAsia"/>
                <w:sz w:val="22"/>
              </w:rPr>
              <w:t>7</w:t>
            </w:r>
            <w:r w:rsidRPr="00C25504">
              <w:rPr>
                <w:rFonts w:asciiTheme="majorEastAsia" w:eastAsiaTheme="majorEastAsia" w:hAnsiTheme="majorEastAsia" w:hint="eastAsia"/>
                <w:sz w:val="22"/>
              </w:rPr>
              <w:t>日【基調講演】</w:t>
            </w:r>
          </w:p>
          <w:p w14:paraId="1C9EA8DE" w14:textId="635F6C11" w:rsidR="00A17A83" w:rsidRPr="00C25504" w:rsidRDefault="00E264B9" w:rsidP="00E264B9">
            <w:pPr>
              <w:jc w:val="left"/>
              <w:rPr>
                <w:rFonts w:asciiTheme="majorEastAsia" w:eastAsiaTheme="majorEastAsia" w:hAnsiTheme="majorEastAsia"/>
                <w:color w:val="0070C0"/>
                <w:sz w:val="22"/>
              </w:rPr>
            </w:pPr>
            <w:r w:rsidRPr="00C25504">
              <w:rPr>
                <w:rFonts w:ascii="Arial" w:eastAsiaTheme="majorEastAsia" w:hAnsi="Arial" w:hint="eastAsia"/>
                <w:sz w:val="22"/>
              </w:rPr>
              <w:t>CLAIR</w:t>
            </w:r>
            <w:r w:rsidRPr="00C25504">
              <w:rPr>
                <w:rFonts w:asciiTheme="majorEastAsia" w:eastAsiaTheme="majorEastAsia" w:hAnsiTheme="majorEastAsia" w:hint="eastAsia"/>
                <w:sz w:val="22"/>
              </w:rPr>
              <w:t>（日本自治体国際化協会）ソウル事務所「日韓の自治体交流について</w:t>
            </w:r>
            <w:r w:rsidRPr="00C25504">
              <w:rPr>
                <w:rFonts w:asciiTheme="majorEastAsia" w:eastAsiaTheme="majorEastAsia" w:hAnsiTheme="majorEastAsia"/>
                <w:sz w:val="22"/>
              </w:rPr>
              <w:t>」</w:t>
            </w:r>
          </w:p>
        </w:tc>
        <w:tc>
          <w:tcPr>
            <w:tcW w:w="4891" w:type="dxa"/>
          </w:tcPr>
          <w:p w14:paraId="0DC1030D" w14:textId="564939DA" w:rsidR="00A17A83" w:rsidRPr="00C25504" w:rsidRDefault="00E82B0C" w:rsidP="00E82B0C">
            <w:pPr>
              <w:rPr>
                <w:rFonts w:asciiTheme="majorEastAsia" w:eastAsiaTheme="majorEastAsia" w:hAnsiTheme="majorEastAsia"/>
                <w:sz w:val="22"/>
              </w:rPr>
            </w:pPr>
            <w:r w:rsidRPr="00C25504">
              <w:rPr>
                <w:rFonts w:ascii="Arial" w:eastAsiaTheme="majorEastAsia" w:hAnsi="Arial" w:hint="eastAsia"/>
                <w:sz w:val="22"/>
              </w:rPr>
              <w:t>2025</w:t>
            </w:r>
            <w:r w:rsidRPr="00C25504">
              <w:rPr>
                <w:rFonts w:asciiTheme="majorEastAsia" w:eastAsiaTheme="majorEastAsia" w:hAnsiTheme="majorEastAsia" w:hint="eastAsia"/>
                <w:sz w:val="22"/>
              </w:rPr>
              <w:t>年</w:t>
            </w:r>
            <w:r w:rsidRPr="00C25504">
              <w:rPr>
                <w:rFonts w:ascii="Arial" w:eastAsiaTheme="majorEastAsia" w:hAnsi="Arial" w:hint="eastAsia"/>
                <w:sz w:val="22"/>
              </w:rPr>
              <w:t>8</w:t>
            </w:r>
            <w:r w:rsidRPr="00C25504">
              <w:rPr>
                <w:rFonts w:asciiTheme="majorEastAsia" w:eastAsiaTheme="majorEastAsia" w:hAnsiTheme="majorEastAsia" w:hint="eastAsia"/>
                <w:sz w:val="22"/>
              </w:rPr>
              <w:t>月</w:t>
            </w:r>
            <w:r w:rsidRPr="00C25504">
              <w:rPr>
                <w:rFonts w:ascii="Arial" w:eastAsiaTheme="majorEastAsia" w:hAnsi="Arial" w:hint="eastAsia"/>
                <w:sz w:val="22"/>
              </w:rPr>
              <w:t>7</w:t>
            </w:r>
            <w:r w:rsidRPr="00C25504">
              <w:rPr>
                <w:rFonts w:asciiTheme="majorEastAsia" w:eastAsiaTheme="majorEastAsia" w:hAnsiTheme="majorEastAsia" w:hint="eastAsia"/>
                <w:sz w:val="22"/>
              </w:rPr>
              <w:t>日【集合写真】</w:t>
            </w:r>
          </w:p>
        </w:tc>
      </w:tr>
      <w:tr w:rsidR="00767710" w:rsidRPr="00C25504" w14:paraId="5CF3DBAC" w14:textId="77777777" w:rsidTr="008267B3">
        <w:trPr>
          <w:trHeight w:val="181"/>
        </w:trPr>
        <w:tc>
          <w:tcPr>
            <w:tcW w:w="4890" w:type="dxa"/>
          </w:tcPr>
          <w:p w14:paraId="688B7C13" w14:textId="2334DDC6" w:rsidR="00767710" w:rsidRPr="00C25504" w:rsidRDefault="00E82B0C" w:rsidP="0058492A">
            <w:pPr>
              <w:jc w:val="center"/>
              <w:rPr>
                <w:rFonts w:ascii="Arial" w:eastAsiaTheme="majorEastAsia" w:hAnsi="Arial"/>
                <w:sz w:val="22"/>
              </w:rPr>
            </w:pPr>
            <w:r w:rsidRPr="00C25504">
              <w:rPr>
                <w:noProof/>
              </w:rPr>
              <w:drawing>
                <wp:inline distT="0" distB="0" distL="0" distR="0" wp14:anchorId="3E2CBF1C" wp14:editId="55AC6844">
                  <wp:extent cx="2353310" cy="1733550"/>
                  <wp:effectExtent l="0" t="0" r="8890" b="0"/>
                  <wp:docPr id="20325294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07863" name="図 3"/>
                          <pic:cNvPicPr>
                            <a:picLocks noChangeAspect="1" noChangeArrowheads="1"/>
                          </pic:cNvPicPr>
                        </pic:nvPicPr>
                        <pic:blipFill>
                          <a:blip r:embed="rId11" cstate="screen">
                            <a:extLst>
                              <a:ext uri="{28A0092B-C50C-407E-A947-70E740481C1C}">
                                <a14:useLocalDpi xmlns:a14="http://schemas.microsoft.com/office/drawing/2010/main"/>
                              </a:ext>
                            </a:extLst>
                          </a:blip>
                          <a:stretch>
                            <a:fillRect/>
                          </a:stretch>
                        </pic:blipFill>
                        <pic:spPr bwMode="auto">
                          <a:xfrm>
                            <a:off x="0" y="0"/>
                            <a:ext cx="2353924" cy="1734002"/>
                          </a:xfrm>
                          <a:prstGeom prst="rect">
                            <a:avLst/>
                          </a:prstGeom>
                          <a:noFill/>
                          <a:ln>
                            <a:noFill/>
                          </a:ln>
                        </pic:spPr>
                      </pic:pic>
                    </a:graphicData>
                  </a:graphic>
                </wp:inline>
              </w:drawing>
            </w:r>
          </w:p>
        </w:tc>
        <w:tc>
          <w:tcPr>
            <w:tcW w:w="4891" w:type="dxa"/>
          </w:tcPr>
          <w:p w14:paraId="4A23DD76" w14:textId="5BFB689A" w:rsidR="00767710" w:rsidRPr="00C25504" w:rsidRDefault="004779B7" w:rsidP="0058492A">
            <w:pPr>
              <w:jc w:val="center"/>
              <w:rPr>
                <w:rFonts w:ascii="Arial" w:eastAsiaTheme="majorEastAsia" w:hAnsi="Arial"/>
                <w:sz w:val="22"/>
              </w:rPr>
            </w:pPr>
            <w:r w:rsidRPr="00C25504">
              <w:rPr>
                <w:noProof/>
              </w:rPr>
              <w:drawing>
                <wp:inline distT="0" distB="0" distL="0" distR="0" wp14:anchorId="56E8C9B7" wp14:editId="0AAEC7DD">
                  <wp:extent cx="2353310" cy="1714500"/>
                  <wp:effectExtent l="0" t="0" r="8890" b="0"/>
                  <wp:docPr id="2732688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6886" name="図 3"/>
                          <pic:cNvPicPr>
                            <a:picLocks noChangeAspect="1" noChangeArrowheads="1"/>
                          </pic:cNvPicPr>
                        </pic:nvPicPr>
                        <pic:blipFill>
                          <a:blip r:embed="rId12" cstate="screen">
                            <a:extLst>
                              <a:ext uri="{28A0092B-C50C-407E-A947-70E740481C1C}">
                                <a14:useLocalDpi xmlns:a14="http://schemas.microsoft.com/office/drawing/2010/main"/>
                              </a:ext>
                            </a:extLst>
                          </a:blip>
                          <a:stretch>
                            <a:fillRect/>
                          </a:stretch>
                        </pic:blipFill>
                        <pic:spPr bwMode="auto">
                          <a:xfrm>
                            <a:off x="0" y="0"/>
                            <a:ext cx="2353924" cy="1714947"/>
                          </a:xfrm>
                          <a:prstGeom prst="rect">
                            <a:avLst/>
                          </a:prstGeom>
                          <a:noFill/>
                          <a:ln>
                            <a:noFill/>
                          </a:ln>
                        </pic:spPr>
                      </pic:pic>
                    </a:graphicData>
                  </a:graphic>
                </wp:inline>
              </w:drawing>
            </w:r>
          </w:p>
        </w:tc>
      </w:tr>
      <w:tr w:rsidR="00767710" w:rsidRPr="00C25504" w14:paraId="2D9A671B" w14:textId="77777777" w:rsidTr="008267B3">
        <w:trPr>
          <w:trHeight w:val="181"/>
        </w:trPr>
        <w:tc>
          <w:tcPr>
            <w:tcW w:w="4890" w:type="dxa"/>
          </w:tcPr>
          <w:p w14:paraId="136C7B09" w14:textId="77777777" w:rsidR="00E82B0C" w:rsidRPr="00C25504" w:rsidRDefault="00E82B0C" w:rsidP="00E82B0C">
            <w:pPr>
              <w:jc w:val="left"/>
              <w:rPr>
                <w:rFonts w:asciiTheme="majorEastAsia" w:eastAsiaTheme="majorEastAsia" w:hAnsiTheme="majorEastAsia"/>
                <w:sz w:val="22"/>
              </w:rPr>
            </w:pPr>
            <w:r w:rsidRPr="00C25504">
              <w:rPr>
                <w:rFonts w:ascii="Arial" w:eastAsiaTheme="majorEastAsia" w:hAnsi="Arial" w:hint="eastAsia"/>
                <w:sz w:val="22"/>
              </w:rPr>
              <w:t>2025</w:t>
            </w:r>
            <w:r w:rsidRPr="00C25504">
              <w:rPr>
                <w:rFonts w:asciiTheme="majorEastAsia" w:eastAsiaTheme="majorEastAsia" w:hAnsiTheme="majorEastAsia" w:hint="eastAsia"/>
                <w:sz w:val="22"/>
              </w:rPr>
              <w:t>年</w:t>
            </w:r>
            <w:r w:rsidRPr="00C25504">
              <w:rPr>
                <w:rFonts w:ascii="Arial" w:eastAsiaTheme="majorEastAsia" w:hAnsi="Arial" w:hint="eastAsia"/>
                <w:sz w:val="22"/>
              </w:rPr>
              <w:t>8</w:t>
            </w:r>
            <w:r w:rsidRPr="00C25504">
              <w:rPr>
                <w:rFonts w:asciiTheme="majorEastAsia" w:eastAsiaTheme="majorEastAsia" w:hAnsiTheme="majorEastAsia" w:hint="eastAsia"/>
                <w:sz w:val="22"/>
              </w:rPr>
              <w:t>月</w:t>
            </w:r>
            <w:r w:rsidRPr="00C25504">
              <w:rPr>
                <w:rFonts w:ascii="Arial" w:eastAsiaTheme="majorEastAsia" w:hAnsi="Arial" w:hint="eastAsia"/>
                <w:sz w:val="22"/>
              </w:rPr>
              <w:t>21</w:t>
            </w:r>
            <w:r w:rsidRPr="00C25504">
              <w:rPr>
                <w:rFonts w:asciiTheme="majorEastAsia" w:eastAsiaTheme="majorEastAsia" w:hAnsiTheme="majorEastAsia" w:hint="eastAsia"/>
                <w:sz w:val="22"/>
              </w:rPr>
              <w:t>日【成果発表】</w:t>
            </w:r>
          </w:p>
          <w:p w14:paraId="123F2D3B" w14:textId="43B8B2FB" w:rsidR="00767710" w:rsidRPr="00C25504" w:rsidRDefault="00E82B0C" w:rsidP="00E82B0C">
            <w:pPr>
              <w:rPr>
                <w:rFonts w:ascii="Arial" w:eastAsiaTheme="majorEastAsia" w:hAnsi="Arial"/>
                <w:sz w:val="22"/>
              </w:rPr>
            </w:pPr>
            <w:r w:rsidRPr="00C25504">
              <w:rPr>
                <w:rFonts w:ascii="Arial" w:eastAsiaTheme="majorEastAsia" w:hAnsi="Arial" w:hint="eastAsia"/>
                <w:sz w:val="22"/>
              </w:rPr>
              <w:t>JENESYS</w:t>
            </w:r>
            <w:r w:rsidRPr="00C25504">
              <w:rPr>
                <w:rFonts w:asciiTheme="majorEastAsia" w:eastAsiaTheme="majorEastAsia" w:hAnsiTheme="majorEastAsia" w:hint="eastAsia"/>
                <w:sz w:val="22"/>
              </w:rPr>
              <w:t>同窓生</w:t>
            </w:r>
          </w:p>
        </w:tc>
        <w:tc>
          <w:tcPr>
            <w:tcW w:w="4891" w:type="dxa"/>
          </w:tcPr>
          <w:p w14:paraId="38711959" w14:textId="06F9DF65" w:rsidR="00020107" w:rsidRPr="00C25504" w:rsidRDefault="00020107" w:rsidP="00020107">
            <w:pPr>
              <w:jc w:val="left"/>
              <w:rPr>
                <w:rFonts w:asciiTheme="majorEastAsia" w:eastAsiaTheme="majorEastAsia" w:hAnsiTheme="majorEastAsia"/>
                <w:sz w:val="22"/>
              </w:rPr>
            </w:pPr>
            <w:r w:rsidRPr="00C25504">
              <w:rPr>
                <w:rFonts w:ascii="Arial" w:eastAsiaTheme="majorEastAsia" w:hAnsi="Arial" w:hint="eastAsia"/>
                <w:sz w:val="22"/>
              </w:rPr>
              <w:t>2025</w:t>
            </w:r>
            <w:r w:rsidRPr="00C25504">
              <w:rPr>
                <w:rFonts w:asciiTheme="majorEastAsia" w:eastAsiaTheme="majorEastAsia" w:hAnsiTheme="majorEastAsia" w:hint="eastAsia"/>
                <w:sz w:val="22"/>
              </w:rPr>
              <w:t>年</w:t>
            </w:r>
            <w:r w:rsidRPr="00C25504">
              <w:rPr>
                <w:rFonts w:ascii="Arial" w:eastAsiaTheme="majorEastAsia" w:hAnsi="Arial" w:hint="eastAsia"/>
                <w:sz w:val="22"/>
              </w:rPr>
              <w:t>8</w:t>
            </w:r>
            <w:r w:rsidRPr="00C25504">
              <w:rPr>
                <w:rFonts w:asciiTheme="majorEastAsia" w:eastAsiaTheme="majorEastAsia" w:hAnsiTheme="majorEastAsia" w:hint="eastAsia"/>
                <w:sz w:val="22"/>
              </w:rPr>
              <w:t>月</w:t>
            </w:r>
            <w:r w:rsidRPr="00C25504">
              <w:rPr>
                <w:rFonts w:ascii="Arial" w:eastAsiaTheme="majorEastAsia" w:hAnsi="Arial" w:hint="eastAsia"/>
                <w:sz w:val="22"/>
              </w:rPr>
              <w:t>21</w:t>
            </w:r>
            <w:r w:rsidRPr="00C25504">
              <w:rPr>
                <w:rFonts w:asciiTheme="majorEastAsia" w:eastAsiaTheme="majorEastAsia" w:hAnsiTheme="majorEastAsia" w:hint="eastAsia"/>
                <w:sz w:val="22"/>
              </w:rPr>
              <w:t>日【集合写真】</w:t>
            </w:r>
          </w:p>
          <w:p w14:paraId="1CB6D873" w14:textId="77777777" w:rsidR="00767710" w:rsidRPr="00C25504" w:rsidRDefault="00767710" w:rsidP="008267B3">
            <w:pPr>
              <w:jc w:val="left"/>
              <w:rPr>
                <w:rFonts w:ascii="Arial" w:eastAsiaTheme="majorEastAsia" w:hAnsi="Arial"/>
                <w:sz w:val="22"/>
              </w:rPr>
            </w:pPr>
          </w:p>
        </w:tc>
      </w:tr>
    </w:tbl>
    <w:p w14:paraId="42E5F1C2" w14:textId="77777777" w:rsidR="00DC3364" w:rsidRPr="00C25504" w:rsidRDefault="00DC3364">
      <w:pPr>
        <w:rPr>
          <w:rFonts w:ascii="Arial" w:eastAsia="ＭＳ ゴシック" w:hAnsi="Arial"/>
          <w:b/>
          <w:sz w:val="22"/>
        </w:rPr>
      </w:pPr>
    </w:p>
    <w:p w14:paraId="0A786683" w14:textId="77777777" w:rsidR="00DC3364" w:rsidRPr="00C25504" w:rsidRDefault="00C13EDA">
      <w:pPr>
        <w:rPr>
          <w:rFonts w:asciiTheme="majorEastAsia" w:eastAsiaTheme="majorEastAsia" w:hAnsiTheme="majorEastAsia"/>
          <w:b/>
          <w:sz w:val="22"/>
        </w:rPr>
      </w:pPr>
      <w:r w:rsidRPr="00C25504">
        <w:rPr>
          <w:rFonts w:asciiTheme="majorEastAsia" w:eastAsiaTheme="majorEastAsia" w:hAnsiTheme="majorEastAsia" w:hint="eastAsia"/>
          <w:b/>
          <w:sz w:val="22"/>
        </w:rPr>
        <w:t>３</w:t>
      </w:r>
      <w:r w:rsidRPr="00C25504">
        <w:rPr>
          <w:rFonts w:asciiTheme="majorEastAsia" w:eastAsiaTheme="majorEastAsia" w:hAnsiTheme="majorEastAsia"/>
          <w:b/>
          <w:sz w:val="22"/>
        </w:rPr>
        <w:t>．参加者の感想（抜粋）</w:t>
      </w:r>
    </w:p>
    <w:p w14:paraId="580A4539" w14:textId="45328991" w:rsidR="00F643CC" w:rsidRPr="00C25504" w:rsidRDefault="00F643CC" w:rsidP="00F643CC">
      <w:pPr>
        <w:rPr>
          <w:rFonts w:asciiTheme="majorEastAsia" w:eastAsiaTheme="majorEastAsia" w:hAnsiTheme="majorEastAsia"/>
          <w:sz w:val="22"/>
        </w:rPr>
      </w:pPr>
      <w:r w:rsidRPr="00C25504">
        <w:rPr>
          <w:rFonts w:asciiTheme="majorEastAsia" w:eastAsiaTheme="majorEastAsia" w:hAnsiTheme="majorEastAsia"/>
          <w:b/>
          <w:sz w:val="22"/>
        </w:rPr>
        <w:t xml:space="preserve">◆　</w:t>
      </w:r>
      <w:r w:rsidRPr="00C25504">
        <w:rPr>
          <w:rFonts w:asciiTheme="majorEastAsia" w:eastAsiaTheme="majorEastAsia" w:hAnsiTheme="majorEastAsia" w:hint="eastAsia"/>
          <w:b/>
          <w:sz w:val="22"/>
        </w:rPr>
        <w:t xml:space="preserve">韓国　</w:t>
      </w:r>
      <w:r w:rsidR="00ED3CA3" w:rsidRPr="00C25504">
        <w:rPr>
          <w:rFonts w:asciiTheme="majorEastAsia" w:eastAsiaTheme="majorEastAsia" w:hAnsiTheme="majorEastAsia" w:hint="eastAsia"/>
          <w:b/>
          <w:sz w:val="22"/>
        </w:rPr>
        <w:t>社会人</w:t>
      </w:r>
      <w:r w:rsidR="00ED3CA3" w:rsidRPr="00C25504">
        <w:rPr>
          <w:rFonts w:asciiTheme="majorEastAsia" w:eastAsiaTheme="majorEastAsia" w:hAnsiTheme="majorEastAsia" w:hint="eastAsia"/>
          <w:bCs/>
          <w:sz w:val="22"/>
        </w:rPr>
        <w:t>（</w:t>
      </w:r>
      <w:r w:rsidR="008F4C43" w:rsidRPr="00C25504">
        <w:rPr>
          <w:rFonts w:asciiTheme="majorEastAsia" w:eastAsiaTheme="majorEastAsia" w:hAnsiTheme="majorEastAsia" w:hint="eastAsia"/>
          <w:bCs/>
          <w:sz w:val="22"/>
        </w:rPr>
        <w:t>北海道にてホームステイ</w:t>
      </w:r>
      <w:r w:rsidR="00ED3CA3" w:rsidRPr="00C25504">
        <w:rPr>
          <w:rFonts w:asciiTheme="majorEastAsia" w:eastAsiaTheme="majorEastAsia" w:hAnsiTheme="majorEastAsia" w:hint="eastAsia"/>
          <w:bCs/>
          <w:sz w:val="22"/>
        </w:rPr>
        <w:t>）</w:t>
      </w:r>
    </w:p>
    <w:p w14:paraId="7F396C5D" w14:textId="76D5720B" w:rsidR="005163E8" w:rsidRPr="00C25504" w:rsidRDefault="00016598" w:rsidP="005163E8">
      <w:pPr>
        <w:ind w:firstLineChars="100" w:firstLine="220"/>
        <w:rPr>
          <w:rFonts w:asciiTheme="majorEastAsia" w:eastAsiaTheme="majorEastAsia" w:hAnsiTheme="majorEastAsia"/>
          <w:sz w:val="22"/>
        </w:rPr>
      </w:pPr>
      <w:r w:rsidRPr="00C25504">
        <w:rPr>
          <w:rFonts w:asciiTheme="majorEastAsia" w:eastAsiaTheme="majorEastAsia" w:hAnsiTheme="majorEastAsia" w:hint="eastAsia"/>
          <w:sz w:val="22"/>
        </w:rPr>
        <w:t>日韓文化交流のためのさまざまなプログラムに参加した多様な方々との交流を通じて、日韓交流に関する</w:t>
      </w:r>
      <w:r w:rsidR="00336621" w:rsidRPr="00C25504">
        <w:rPr>
          <w:rFonts w:asciiTheme="majorEastAsia" w:eastAsiaTheme="majorEastAsia" w:hAnsiTheme="majorEastAsia" w:hint="eastAsia"/>
          <w:sz w:val="22"/>
        </w:rPr>
        <w:t>新たな</w:t>
      </w:r>
      <w:r w:rsidRPr="00C25504">
        <w:rPr>
          <w:rFonts w:asciiTheme="majorEastAsia" w:eastAsiaTheme="majorEastAsia" w:hAnsiTheme="majorEastAsia" w:hint="eastAsia"/>
          <w:sz w:val="22"/>
        </w:rPr>
        <w:t>内容に数多く触れること</w:t>
      </w:r>
      <w:r w:rsidR="000A57D3" w:rsidRPr="00C25504">
        <w:rPr>
          <w:rFonts w:asciiTheme="majorEastAsia" w:eastAsiaTheme="majorEastAsia" w:hAnsiTheme="majorEastAsia" w:hint="eastAsia"/>
          <w:sz w:val="22"/>
        </w:rPr>
        <w:t>のできる</w:t>
      </w:r>
      <w:r w:rsidRPr="00C25504">
        <w:rPr>
          <w:rFonts w:asciiTheme="majorEastAsia" w:eastAsiaTheme="majorEastAsia" w:hAnsiTheme="majorEastAsia" w:hint="eastAsia"/>
          <w:sz w:val="22"/>
        </w:rPr>
        <w:t>機会</w:t>
      </w:r>
      <w:r w:rsidR="00336621" w:rsidRPr="00C25504">
        <w:rPr>
          <w:rFonts w:asciiTheme="majorEastAsia" w:eastAsiaTheme="majorEastAsia" w:hAnsiTheme="majorEastAsia" w:hint="eastAsia"/>
          <w:sz w:val="22"/>
        </w:rPr>
        <w:t>になりました。</w:t>
      </w:r>
    </w:p>
    <w:p w14:paraId="1D4D0EBF" w14:textId="77777777" w:rsidR="008B302A" w:rsidRPr="00C25504" w:rsidRDefault="008B302A" w:rsidP="005163E8">
      <w:pPr>
        <w:ind w:firstLineChars="100" w:firstLine="220"/>
        <w:rPr>
          <w:rFonts w:asciiTheme="majorEastAsia" w:eastAsiaTheme="majorEastAsia" w:hAnsiTheme="majorEastAsia"/>
          <w:sz w:val="22"/>
        </w:rPr>
      </w:pPr>
    </w:p>
    <w:p w14:paraId="4D510494" w14:textId="7F375DF3" w:rsidR="008B302A" w:rsidRPr="00C25504" w:rsidRDefault="00882734" w:rsidP="00882734">
      <w:pPr>
        <w:rPr>
          <w:rFonts w:asciiTheme="majorEastAsia" w:eastAsiaTheme="majorEastAsia" w:hAnsiTheme="majorEastAsia"/>
          <w:sz w:val="22"/>
        </w:rPr>
      </w:pPr>
      <w:r w:rsidRPr="00C25504">
        <w:rPr>
          <w:rFonts w:asciiTheme="majorEastAsia" w:eastAsiaTheme="majorEastAsia" w:hAnsiTheme="majorEastAsia"/>
          <w:b/>
          <w:sz w:val="22"/>
        </w:rPr>
        <w:t xml:space="preserve">◆　</w:t>
      </w:r>
      <w:r w:rsidRPr="00C25504">
        <w:rPr>
          <w:rFonts w:asciiTheme="majorEastAsia" w:eastAsiaTheme="majorEastAsia" w:hAnsiTheme="majorEastAsia" w:hint="eastAsia"/>
          <w:b/>
          <w:sz w:val="22"/>
        </w:rPr>
        <w:t xml:space="preserve">韓国　</w:t>
      </w:r>
      <w:r w:rsidR="001545CB" w:rsidRPr="00C25504">
        <w:rPr>
          <w:rFonts w:asciiTheme="majorEastAsia" w:eastAsiaTheme="majorEastAsia" w:hAnsiTheme="majorEastAsia" w:hint="eastAsia"/>
          <w:b/>
          <w:sz w:val="22"/>
        </w:rPr>
        <w:t>社会人</w:t>
      </w:r>
      <w:r w:rsidR="001545CB" w:rsidRPr="00C25504">
        <w:rPr>
          <w:rFonts w:asciiTheme="majorEastAsia" w:eastAsiaTheme="majorEastAsia" w:hAnsiTheme="majorEastAsia" w:hint="eastAsia"/>
          <w:bCs/>
          <w:sz w:val="22"/>
        </w:rPr>
        <w:t>（青森県にてホームステイ）</w:t>
      </w:r>
    </w:p>
    <w:p w14:paraId="293009BA" w14:textId="4C6F7627" w:rsidR="008B302A" w:rsidRPr="00C25504" w:rsidRDefault="00334E49" w:rsidP="005163E8">
      <w:pPr>
        <w:ind w:firstLineChars="100" w:firstLine="220"/>
        <w:rPr>
          <w:rFonts w:asciiTheme="majorEastAsia" w:eastAsiaTheme="majorEastAsia" w:hAnsiTheme="majorEastAsia"/>
          <w:sz w:val="22"/>
        </w:rPr>
      </w:pPr>
      <w:r w:rsidRPr="00C25504">
        <w:rPr>
          <w:rFonts w:asciiTheme="majorEastAsia" w:eastAsiaTheme="majorEastAsia" w:hAnsiTheme="majorEastAsia" w:hint="eastAsia"/>
          <w:sz w:val="22"/>
        </w:rPr>
        <w:t>共に日本文化を学んだ同窓生たちと再会し、互いの新たな一面を</w:t>
      </w:r>
      <w:r w:rsidR="001545CB" w:rsidRPr="00C25504">
        <w:rPr>
          <w:rFonts w:asciiTheme="majorEastAsia" w:eastAsiaTheme="majorEastAsia" w:hAnsiTheme="majorEastAsia"/>
          <w:sz w:val="22"/>
        </w:rPr>
        <w:t>知ることができて</w:t>
      </w:r>
      <w:r w:rsidRPr="00C25504">
        <w:rPr>
          <w:rFonts w:asciiTheme="majorEastAsia" w:eastAsiaTheme="majorEastAsia" w:hAnsiTheme="majorEastAsia" w:hint="eastAsia"/>
          <w:sz w:val="22"/>
        </w:rPr>
        <w:t>良かったです。</w:t>
      </w:r>
      <w:r w:rsidRPr="00C25504">
        <w:rPr>
          <w:rFonts w:asciiTheme="majorEastAsia" w:eastAsiaTheme="majorEastAsia" w:hAnsiTheme="majorEastAsia"/>
          <w:sz w:val="22"/>
        </w:rPr>
        <w:t>また、日本語や日本文化を学んでいた当時を思い出し、自分ももっと一生懸命勉強しなければならないと感じました。</w:t>
      </w:r>
    </w:p>
    <w:p w14:paraId="4BA46B9F" w14:textId="77777777" w:rsidR="009D04B5" w:rsidRPr="00C25504" w:rsidRDefault="009D04B5" w:rsidP="005163E8">
      <w:pPr>
        <w:ind w:firstLineChars="100" w:firstLine="220"/>
        <w:rPr>
          <w:rFonts w:asciiTheme="majorEastAsia" w:eastAsiaTheme="majorEastAsia" w:hAnsiTheme="majorEastAsia"/>
          <w:sz w:val="22"/>
        </w:rPr>
      </w:pPr>
    </w:p>
    <w:p w14:paraId="08385F38" w14:textId="67A1677E" w:rsidR="009D04B5" w:rsidRPr="00C25504" w:rsidRDefault="009D04B5" w:rsidP="009D04B5">
      <w:pPr>
        <w:rPr>
          <w:rFonts w:asciiTheme="majorEastAsia" w:eastAsiaTheme="majorEastAsia" w:hAnsiTheme="majorEastAsia"/>
          <w:sz w:val="22"/>
        </w:rPr>
      </w:pPr>
      <w:r w:rsidRPr="00C25504">
        <w:rPr>
          <w:rFonts w:asciiTheme="majorEastAsia" w:eastAsiaTheme="majorEastAsia" w:hAnsiTheme="majorEastAsia"/>
          <w:b/>
          <w:sz w:val="22"/>
        </w:rPr>
        <w:t xml:space="preserve">◆　</w:t>
      </w:r>
      <w:r w:rsidRPr="00C25504">
        <w:rPr>
          <w:rFonts w:asciiTheme="majorEastAsia" w:eastAsiaTheme="majorEastAsia" w:hAnsiTheme="majorEastAsia" w:hint="eastAsia"/>
          <w:b/>
          <w:sz w:val="22"/>
        </w:rPr>
        <w:t xml:space="preserve">韓国　</w:t>
      </w:r>
      <w:r w:rsidR="00B07EB8" w:rsidRPr="00C25504">
        <w:rPr>
          <w:rFonts w:asciiTheme="majorEastAsia" w:eastAsiaTheme="majorEastAsia" w:hAnsiTheme="majorEastAsia" w:hint="eastAsia"/>
          <w:b/>
          <w:sz w:val="22"/>
        </w:rPr>
        <w:t>大学生</w:t>
      </w:r>
      <w:r w:rsidR="00B07EB8" w:rsidRPr="00C25504">
        <w:rPr>
          <w:rFonts w:asciiTheme="majorEastAsia" w:eastAsiaTheme="majorEastAsia" w:hAnsiTheme="majorEastAsia" w:hint="eastAsia"/>
          <w:bCs/>
          <w:sz w:val="22"/>
        </w:rPr>
        <w:t>（北海道にてホームステイ）</w:t>
      </w:r>
    </w:p>
    <w:p w14:paraId="22CCAC05" w14:textId="1D6325F7" w:rsidR="0039455A" w:rsidRPr="00C25504" w:rsidRDefault="00B07EB8" w:rsidP="00A55341">
      <w:pPr>
        <w:ind w:firstLineChars="100" w:firstLine="220"/>
        <w:rPr>
          <w:rFonts w:asciiTheme="majorEastAsia" w:eastAsiaTheme="majorEastAsia" w:hAnsiTheme="majorEastAsia"/>
          <w:sz w:val="22"/>
        </w:rPr>
      </w:pPr>
      <w:r w:rsidRPr="00C25504">
        <w:rPr>
          <w:rFonts w:asciiTheme="majorEastAsia" w:eastAsiaTheme="majorEastAsia" w:hAnsiTheme="majorEastAsia"/>
          <w:sz w:val="22"/>
        </w:rPr>
        <w:t>今回のフォローアッププログラム</w:t>
      </w:r>
      <w:r w:rsidR="00E418C9" w:rsidRPr="00C25504">
        <w:rPr>
          <w:rFonts w:asciiTheme="majorEastAsia" w:eastAsiaTheme="majorEastAsia" w:hAnsiTheme="majorEastAsia" w:hint="eastAsia"/>
          <w:sz w:val="22"/>
        </w:rPr>
        <w:t>は、</w:t>
      </w:r>
      <w:r w:rsidRPr="00C25504">
        <w:rPr>
          <w:rFonts w:asciiTheme="majorEastAsia" w:eastAsiaTheme="majorEastAsia" w:hAnsiTheme="majorEastAsia"/>
          <w:sz w:val="22"/>
        </w:rPr>
        <w:t>さまざまな人々</w:t>
      </w:r>
      <w:r w:rsidR="00E418C9" w:rsidRPr="00C25504">
        <w:rPr>
          <w:rFonts w:asciiTheme="majorEastAsia" w:eastAsiaTheme="majorEastAsia" w:hAnsiTheme="majorEastAsia" w:hint="eastAsia"/>
          <w:sz w:val="22"/>
        </w:rPr>
        <w:t>と経験を分かち合う</w:t>
      </w:r>
      <w:r w:rsidRPr="00C25504">
        <w:rPr>
          <w:rFonts w:asciiTheme="majorEastAsia" w:eastAsiaTheme="majorEastAsia" w:hAnsiTheme="majorEastAsia"/>
          <w:sz w:val="22"/>
        </w:rPr>
        <w:t>意義深い時間となりました。異なる背景を持つ参加者たちと交流することで視野が広がり、多様な価値観や考え方を自然に受け入れられるようになりました。また、その土地の歴史や文化、そして活気を肌で感じることができ、その過程で自分自身もさらに成長できたと実感しています。</w:t>
      </w:r>
    </w:p>
    <w:p w14:paraId="3608EB1C" w14:textId="48A94F1D" w:rsidR="00DC3364" w:rsidRPr="00C25504" w:rsidRDefault="00C13EDA">
      <w:pPr>
        <w:ind w:left="3092" w:hangingChars="1400" w:hanging="3092"/>
        <w:rPr>
          <w:rFonts w:asciiTheme="majorEastAsia" w:eastAsiaTheme="majorEastAsia" w:hAnsiTheme="majorEastAsia"/>
          <w:b/>
          <w:sz w:val="22"/>
        </w:rPr>
      </w:pPr>
      <w:r w:rsidRPr="00C25504">
        <w:rPr>
          <w:rFonts w:asciiTheme="majorEastAsia" w:eastAsiaTheme="majorEastAsia" w:hAnsiTheme="majorEastAsia" w:hint="eastAsia"/>
          <w:b/>
          <w:sz w:val="22"/>
        </w:rPr>
        <w:lastRenderedPageBreak/>
        <w:t>５</w:t>
      </w:r>
      <w:r w:rsidRPr="00C25504">
        <w:rPr>
          <w:rFonts w:asciiTheme="majorEastAsia" w:eastAsiaTheme="majorEastAsia" w:hAnsiTheme="majorEastAsia"/>
          <w:b/>
          <w:sz w:val="22"/>
        </w:rPr>
        <w:t>．</w:t>
      </w:r>
      <w:r w:rsidR="00574960" w:rsidRPr="00C25504">
        <w:rPr>
          <w:rFonts w:asciiTheme="majorEastAsia" w:eastAsiaTheme="majorEastAsia" w:hAnsiTheme="majorEastAsia"/>
          <w:b/>
          <w:sz w:val="22"/>
        </w:rPr>
        <w:t>参加者の対外発信</w:t>
      </w:r>
      <w:r w:rsidR="00574960" w:rsidRPr="00C25504">
        <w:rPr>
          <w:rFonts w:asciiTheme="majorEastAsia" w:eastAsiaTheme="majorEastAsia" w:hAnsiTheme="majorEastAsia" w:hint="eastAsia"/>
          <w:b/>
          <w:sz w:val="22"/>
        </w:rPr>
        <w:t>（抜粋）</w:t>
      </w:r>
      <w:r w:rsidR="00574960" w:rsidRPr="00C25504">
        <w:rPr>
          <w:rFonts w:asciiTheme="majorEastAsia" w:eastAsiaTheme="majorEastAsia" w:hAnsiTheme="majorEastAsia"/>
          <w:b/>
          <w:sz w:val="22"/>
        </w:rPr>
        <w:t>、</w:t>
      </w:r>
      <w:r w:rsidR="00574960" w:rsidRPr="00C25504">
        <w:rPr>
          <w:rFonts w:ascii="ＭＳ ゴシック" w:eastAsia="ＭＳ ゴシック" w:hAnsi="ＭＳ ゴシック" w:hint="eastAsia"/>
          <w:b/>
          <w:sz w:val="22"/>
        </w:rPr>
        <w:t>被招へい者の現在の日本との繋がりと活動内容例の紹介</w:t>
      </w:r>
    </w:p>
    <w:tbl>
      <w:tblPr>
        <w:tblStyle w:val="ac"/>
        <w:tblW w:w="9776" w:type="dxa"/>
        <w:tblLayout w:type="fixed"/>
        <w:tblLook w:val="04A0" w:firstRow="1" w:lastRow="0" w:firstColumn="1" w:lastColumn="0" w:noHBand="0" w:noVBand="1"/>
      </w:tblPr>
      <w:tblGrid>
        <w:gridCol w:w="4888"/>
        <w:gridCol w:w="4888"/>
      </w:tblGrid>
      <w:tr w:rsidR="00DC3364" w:rsidRPr="00C25504" w14:paraId="183FDEB7" w14:textId="77777777" w:rsidTr="00B416C4">
        <w:trPr>
          <w:trHeight w:val="2520"/>
        </w:trPr>
        <w:tc>
          <w:tcPr>
            <w:tcW w:w="4888" w:type="dxa"/>
          </w:tcPr>
          <w:p w14:paraId="4E94AEA0" w14:textId="3172343F" w:rsidR="00DC3364" w:rsidRPr="00C25504" w:rsidRDefault="00A64DF5" w:rsidP="0077798A">
            <w:pPr>
              <w:jc w:val="center"/>
              <w:rPr>
                <w:rFonts w:asciiTheme="majorEastAsia" w:eastAsiaTheme="majorEastAsia" w:hAnsiTheme="majorEastAsia"/>
                <w:b/>
                <w:color w:val="0070C0"/>
                <w:sz w:val="22"/>
              </w:rPr>
            </w:pPr>
            <w:r w:rsidRPr="00C25504">
              <w:rPr>
                <w:rFonts w:asciiTheme="majorEastAsia" w:eastAsiaTheme="majorEastAsia" w:hAnsiTheme="majorEastAsia"/>
                <w:b/>
                <w:noProof/>
                <w:color w:val="0070C0"/>
                <w:sz w:val="22"/>
              </w:rPr>
              <w:drawing>
                <wp:inline distT="0" distB="0" distL="0" distR="0" wp14:anchorId="054B1900" wp14:editId="2D0ACCC0">
                  <wp:extent cx="2252488" cy="2318049"/>
                  <wp:effectExtent l="0" t="0" r="0" b="6350"/>
                  <wp:docPr id="63158377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31477" name="図 4"/>
                          <pic:cNvPicPr/>
                        </pic:nvPicPr>
                        <pic:blipFill>
                          <a:blip r:embed="rId13">
                            <a:extLst>
                              <a:ext uri="{28A0092B-C50C-407E-A947-70E740481C1C}">
                                <a14:useLocalDpi xmlns:a14="http://schemas.microsoft.com/office/drawing/2010/main" val="0"/>
                              </a:ext>
                            </a:extLst>
                          </a:blip>
                          <a:stretch>
                            <a:fillRect/>
                          </a:stretch>
                        </pic:blipFill>
                        <pic:spPr>
                          <a:xfrm>
                            <a:off x="0" y="0"/>
                            <a:ext cx="2252488" cy="2318049"/>
                          </a:xfrm>
                          <a:prstGeom prst="rect">
                            <a:avLst/>
                          </a:prstGeom>
                        </pic:spPr>
                      </pic:pic>
                    </a:graphicData>
                  </a:graphic>
                </wp:inline>
              </w:drawing>
            </w:r>
          </w:p>
        </w:tc>
        <w:tc>
          <w:tcPr>
            <w:tcW w:w="4888" w:type="dxa"/>
            <w:vAlign w:val="center"/>
          </w:tcPr>
          <w:p w14:paraId="394146A4" w14:textId="09DB99CC" w:rsidR="00DC3364" w:rsidRPr="00C25504" w:rsidRDefault="00B416C4" w:rsidP="004E2149">
            <w:pPr>
              <w:jc w:val="center"/>
              <w:rPr>
                <w:rFonts w:asciiTheme="majorEastAsia" w:eastAsiaTheme="majorEastAsia" w:hAnsiTheme="majorEastAsia"/>
                <w:b/>
                <w:color w:val="0070C0"/>
                <w:sz w:val="22"/>
              </w:rPr>
            </w:pPr>
            <w:r w:rsidRPr="00C25504">
              <w:rPr>
                <w:rFonts w:asciiTheme="majorEastAsia" w:eastAsiaTheme="majorEastAsia" w:hAnsiTheme="majorEastAsia"/>
                <w:b/>
                <w:noProof/>
                <w:color w:val="0070C0"/>
                <w:sz w:val="22"/>
              </w:rPr>
              <w:drawing>
                <wp:inline distT="0" distB="0" distL="0" distR="0" wp14:anchorId="48A7E3CD" wp14:editId="72749D31">
                  <wp:extent cx="2642870" cy="2181225"/>
                  <wp:effectExtent l="0" t="0" r="5080" b="9525"/>
                  <wp:docPr id="14829513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51329" name="図 14829513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2870" cy="2181225"/>
                          </a:xfrm>
                          <a:prstGeom prst="rect">
                            <a:avLst/>
                          </a:prstGeom>
                        </pic:spPr>
                      </pic:pic>
                    </a:graphicData>
                  </a:graphic>
                </wp:inline>
              </w:drawing>
            </w:r>
          </w:p>
        </w:tc>
      </w:tr>
      <w:tr w:rsidR="00BE7102" w:rsidRPr="00C25504" w14:paraId="6C438249" w14:textId="77777777">
        <w:tc>
          <w:tcPr>
            <w:tcW w:w="4888" w:type="dxa"/>
          </w:tcPr>
          <w:p w14:paraId="40D4A65F" w14:textId="77777777" w:rsidR="00A64DF5" w:rsidRPr="00C25504" w:rsidRDefault="00A64DF5" w:rsidP="00A64DF5">
            <w:pPr>
              <w:wordWrap w:val="0"/>
              <w:rPr>
                <w:rFonts w:asciiTheme="majorEastAsia" w:eastAsiaTheme="majorEastAsia" w:hAnsiTheme="majorEastAsia"/>
                <w:sz w:val="22"/>
              </w:rPr>
            </w:pPr>
            <w:r w:rsidRPr="00C25504">
              <w:rPr>
                <w:rFonts w:ascii="Arial" w:eastAsiaTheme="majorEastAsia" w:hAnsi="Arial" w:hint="eastAsia"/>
                <w:sz w:val="22"/>
              </w:rPr>
              <w:t>2025</w:t>
            </w:r>
            <w:r w:rsidRPr="00C25504">
              <w:rPr>
                <w:rFonts w:asciiTheme="majorEastAsia" w:eastAsiaTheme="majorEastAsia" w:hAnsiTheme="majorEastAsia" w:hint="eastAsia"/>
                <w:sz w:val="22"/>
              </w:rPr>
              <w:t>年</w:t>
            </w:r>
            <w:r w:rsidRPr="00C25504">
              <w:rPr>
                <w:rFonts w:ascii="Arial" w:eastAsiaTheme="majorEastAsia" w:hAnsi="Arial" w:hint="eastAsia"/>
                <w:sz w:val="22"/>
              </w:rPr>
              <w:t>8</w:t>
            </w:r>
            <w:r w:rsidRPr="00C25504">
              <w:rPr>
                <w:rFonts w:asciiTheme="majorEastAsia" w:eastAsiaTheme="majorEastAsia" w:hAnsiTheme="majorEastAsia" w:hint="eastAsia"/>
                <w:sz w:val="22"/>
              </w:rPr>
              <w:t>月</w:t>
            </w:r>
            <w:r w:rsidRPr="00C25504">
              <w:rPr>
                <w:rFonts w:ascii="Arial" w:eastAsiaTheme="majorEastAsia" w:hAnsi="Arial" w:hint="eastAsia"/>
                <w:sz w:val="22"/>
              </w:rPr>
              <w:t>10</w:t>
            </w:r>
            <w:r w:rsidRPr="00C25504">
              <w:rPr>
                <w:rFonts w:asciiTheme="majorEastAsia" w:eastAsiaTheme="majorEastAsia" w:hAnsiTheme="majorEastAsia" w:hint="eastAsia"/>
                <w:sz w:val="22"/>
              </w:rPr>
              <w:t>日（</w:t>
            </w:r>
            <w:r w:rsidRPr="00C25504">
              <w:rPr>
                <w:rFonts w:ascii="Arial" w:eastAsiaTheme="majorEastAsia" w:hAnsi="Arial" w:hint="eastAsia"/>
                <w:sz w:val="22"/>
              </w:rPr>
              <w:t>Blog</w:t>
            </w:r>
            <w:r w:rsidRPr="00C25504">
              <w:rPr>
                <w:rFonts w:asciiTheme="majorEastAsia" w:eastAsiaTheme="majorEastAsia" w:hAnsiTheme="majorEastAsia" w:hint="eastAsia"/>
                <w:sz w:val="22"/>
              </w:rPr>
              <w:t>）</w:t>
            </w:r>
          </w:p>
          <w:p w14:paraId="44E50613" w14:textId="2ED4B150" w:rsidR="009522B2" w:rsidRPr="00C25504" w:rsidRDefault="00A64DF5" w:rsidP="00A96010">
            <w:pPr>
              <w:wordWrap w:val="0"/>
              <w:rPr>
                <w:rFonts w:asciiTheme="majorEastAsia" w:eastAsiaTheme="majorEastAsia" w:hAnsiTheme="majorEastAsia"/>
                <w:sz w:val="22"/>
              </w:rPr>
            </w:pPr>
            <w:r w:rsidRPr="00C25504">
              <w:rPr>
                <w:rFonts w:ascii="Arial" w:eastAsiaTheme="majorEastAsia" w:hAnsi="Arial" w:hint="eastAsia"/>
                <w:sz w:val="22"/>
              </w:rPr>
              <w:t>20</w:t>
            </w:r>
            <w:r w:rsidRPr="00C25504">
              <w:rPr>
                <w:rFonts w:ascii="Arial" w:eastAsiaTheme="majorEastAsia" w:hAnsi="Arial"/>
                <w:sz w:val="22"/>
              </w:rPr>
              <w:t>15</w:t>
            </w:r>
            <w:r w:rsidRPr="00C25504">
              <w:rPr>
                <w:rFonts w:asciiTheme="majorEastAsia" w:eastAsiaTheme="majorEastAsia" w:hAnsiTheme="majorEastAsia"/>
                <w:sz w:val="22"/>
              </w:rPr>
              <w:t>年度にプログラムに参加された方と同じテーブルになりました。その方は、当時の訪日団での思い出がとても大切なもの</w:t>
            </w:r>
            <w:r w:rsidRPr="00C25504">
              <w:rPr>
                <w:rFonts w:asciiTheme="majorEastAsia" w:eastAsiaTheme="majorEastAsia" w:hAnsiTheme="majorEastAsia" w:hint="eastAsia"/>
                <w:sz w:val="22"/>
              </w:rPr>
              <w:t>にな</w:t>
            </w:r>
            <w:r w:rsidRPr="00C25504">
              <w:rPr>
                <w:rFonts w:asciiTheme="majorEastAsia" w:eastAsiaTheme="majorEastAsia" w:hAnsiTheme="majorEastAsia"/>
                <w:sz w:val="22"/>
              </w:rPr>
              <w:t>った</w:t>
            </w:r>
            <w:r w:rsidRPr="00C25504">
              <w:rPr>
                <w:rFonts w:asciiTheme="majorEastAsia" w:eastAsiaTheme="majorEastAsia" w:hAnsiTheme="majorEastAsia" w:hint="eastAsia"/>
                <w:sz w:val="22"/>
              </w:rPr>
              <w:t>よう</w:t>
            </w:r>
            <w:r w:rsidRPr="00C25504">
              <w:rPr>
                <w:rFonts w:asciiTheme="majorEastAsia" w:eastAsiaTheme="majorEastAsia" w:hAnsiTheme="majorEastAsia"/>
                <w:sz w:val="22"/>
              </w:rPr>
              <w:t>で、毎年同窓会に参加されているとのことでした。私にとっても訪日団での活動は青春の忘れられない思い出になっています。これからも</w:t>
            </w:r>
            <w:r w:rsidRPr="00C25504">
              <w:rPr>
                <w:rFonts w:asciiTheme="majorEastAsia" w:eastAsiaTheme="majorEastAsia" w:hAnsiTheme="majorEastAsia" w:hint="eastAsia"/>
                <w:sz w:val="22"/>
              </w:rPr>
              <w:t>関連</w:t>
            </w:r>
            <w:r w:rsidRPr="00C25504">
              <w:rPr>
                <w:rFonts w:asciiTheme="majorEastAsia" w:eastAsiaTheme="majorEastAsia" w:hAnsiTheme="majorEastAsia"/>
                <w:sz w:val="22"/>
              </w:rPr>
              <w:t>行事に参加しながら、仲間たちとのつながりを大切にしていきたいと思います。</w:t>
            </w:r>
          </w:p>
        </w:tc>
        <w:tc>
          <w:tcPr>
            <w:tcW w:w="4888" w:type="dxa"/>
          </w:tcPr>
          <w:p w14:paraId="2126E59D" w14:textId="1F924EB7" w:rsidR="007318AD" w:rsidRPr="00C25504" w:rsidRDefault="00717B43" w:rsidP="00717B43">
            <w:pPr>
              <w:wordWrap w:val="0"/>
              <w:rPr>
                <w:rFonts w:asciiTheme="majorEastAsia" w:eastAsiaTheme="majorEastAsia" w:hAnsiTheme="majorEastAsia"/>
                <w:sz w:val="22"/>
              </w:rPr>
            </w:pPr>
            <w:r w:rsidRPr="00C25504">
              <w:rPr>
                <w:rFonts w:ascii="Arial" w:eastAsiaTheme="majorEastAsia" w:hAnsi="Arial" w:cs="Arial" w:hint="eastAsia"/>
                <w:sz w:val="22"/>
                <w:szCs w:val="22"/>
                <w:shd w:val="clear" w:color="auto" w:fill="FFFFFF"/>
              </w:rPr>
              <w:t>2023</w:t>
            </w:r>
            <w:r w:rsidRPr="00C25504">
              <w:rPr>
                <w:rFonts w:asciiTheme="majorEastAsia" w:eastAsiaTheme="majorEastAsia" w:hAnsiTheme="majorEastAsia" w:cs="Arial" w:hint="eastAsia"/>
                <w:sz w:val="22"/>
                <w:szCs w:val="22"/>
                <w:shd w:val="clear" w:color="auto" w:fill="FFFFFF"/>
              </w:rPr>
              <w:t>年度に青年訪日団の一員として青森県でホームステイを経験した同窓生が、現在、鳥取県の韓国語</w:t>
            </w:r>
            <w:r w:rsidRPr="00C25504">
              <w:rPr>
                <w:rFonts w:ascii="Arial" w:eastAsiaTheme="majorEastAsia" w:hAnsi="Arial" w:cs="Arial" w:hint="eastAsia"/>
                <w:sz w:val="22"/>
                <w:szCs w:val="22"/>
                <w:shd w:val="clear" w:color="auto" w:fill="FFFFFF"/>
              </w:rPr>
              <w:t>ALT</w:t>
            </w:r>
            <w:r w:rsidRPr="00C25504">
              <w:rPr>
                <w:rFonts w:asciiTheme="majorEastAsia" w:eastAsiaTheme="majorEastAsia" w:hAnsiTheme="majorEastAsia" w:cs="Arial" w:hint="eastAsia"/>
                <w:sz w:val="22"/>
                <w:szCs w:val="22"/>
                <w:shd w:val="clear" w:color="auto" w:fill="FFFFFF"/>
              </w:rPr>
              <w:t>として活躍しています。県内の県立高校で韓国語を教えているほか、地域における日韓交流行事等に際しての通訳・翻訳、姉妹校提携業務の支援などに携わり、日韓の架け橋として貢献しています。 </w:t>
            </w:r>
          </w:p>
        </w:tc>
      </w:tr>
    </w:tbl>
    <w:p w14:paraId="64766A52" w14:textId="77777777" w:rsidR="00DF6BF2" w:rsidRPr="00C25504" w:rsidRDefault="00DF6BF2">
      <w:pPr>
        <w:rPr>
          <w:rFonts w:ascii="ＭＳ ゴシック" w:eastAsia="ＭＳ ゴシック" w:hAnsi="ＭＳ ゴシック"/>
          <w:b/>
          <w:sz w:val="22"/>
        </w:rPr>
      </w:pPr>
    </w:p>
    <w:p w14:paraId="62CB0345" w14:textId="71EDBF70" w:rsidR="00DC3364" w:rsidRPr="00C13EDA" w:rsidRDefault="00C13EDA">
      <w:pPr>
        <w:rPr>
          <w:rFonts w:ascii="Arial" w:hAnsi="Arial"/>
        </w:rPr>
      </w:pPr>
      <w:r w:rsidRPr="00C25504">
        <w:rPr>
          <w:rFonts w:asciiTheme="majorEastAsia" w:eastAsiaTheme="majorEastAsia" w:hAnsiTheme="majorEastAsia" w:hint="eastAsia"/>
          <w:sz w:val="22"/>
        </w:rPr>
        <w:t>実施団体名：</w:t>
      </w:r>
      <w:r w:rsidR="00181717" w:rsidRPr="00C25504">
        <w:rPr>
          <w:rFonts w:asciiTheme="majorEastAsia" w:eastAsiaTheme="majorEastAsia" w:hAnsiTheme="majorEastAsia" w:hint="eastAsia"/>
          <w:sz w:val="22"/>
        </w:rPr>
        <w:t>公益財団法人日韓文化交流基金</w:t>
      </w:r>
    </w:p>
    <w:sectPr w:rsidR="00DC3364" w:rsidRPr="00C13EDA">
      <w:headerReference w:type="default" r:id="rId15"/>
      <w:footerReference w:type="default" r:id="rId16"/>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2139" w14:textId="77777777" w:rsidR="00F555CF" w:rsidRDefault="00F555CF">
      <w:r>
        <w:separator/>
      </w:r>
    </w:p>
  </w:endnote>
  <w:endnote w:type="continuationSeparator" w:id="0">
    <w:p w14:paraId="2D99880A" w14:textId="77777777" w:rsidR="00F555CF" w:rsidRDefault="00F5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hint="eastAsia"/>
        <w:sz w:val="22"/>
      </w:rPr>
      <w:alias w:val=""/>
      <w:tag w:val=""/>
      <w:id w:val="-1641872829"/>
      <w:docPartObj>
        <w:docPartGallery w:val="Page Numbers (Bottom of Page)"/>
        <w:docPartUnique/>
      </w:docPartObj>
    </w:sdtPr>
    <w:sdtEndPr>
      <w:rPr>
        <w:rFonts w:hint="default"/>
      </w:rPr>
    </w:sdtEndPr>
    <w:sdtContent>
      <w:p w14:paraId="3140E7A9" w14:textId="77777777" w:rsidR="00DC3364" w:rsidRDefault="00C13EDA">
        <w:pPr>
          <w:jc w:val="center"/>
          <w:rPr>
            <w:rFonts w:ascii="Arial" w:hAnsi="Arial"/>
            <w:sz w:val="22"/>
          </w:rPr>
        </w:pPr>
        <w:r>
          <w:rPr>
            <w:rFonts w:hint="eastAsia"/>
          </w:rPr>
          <w:fldChar w:fldCharType="begin"/>
        </w:r>
        <w:r>
          <w:rPr>
            <w:rFonts w:hint="eastAsia"/>
          </w:rPr>
          <w:instrText xml:space="preserve">PAGE  \* MERGEFORMAT </w:instrText>
        </w:r>
        <w:r>
          <w:rPr>
            <w:rFonts w:hint="eastAsia"/>
          </w:rPr>
          <w:fldChar w:fldCharType="separate"/>
        </w:r>
        <w:r w:rsidR="00390F8A" w:rsidRPr="00173BDD">
          <w:rPr>
            <w:rStyle w:val="a6"/>
            <w:rFonts w:ascii="Arial" w:hAnsi="Arial"/>
            <w:noProof/>
            <w:sz w:val="22"/>
          </w:rPr>
          <w:t>7</w:t>
        </w:r>
        <w:r>
          <w:rPr>
            <w:rFonts w:hint="eastAsia"/>
          </w:rPr>
          <w:fldChar w:fldCharType="end"/>
        </w:r>
      </w:p>
    </w:sdtContent>
  </w:sdt>
  <w:p w14:paraId="22040E58" w14:textId="77777777" w:rsidR="00DC3364" w:rsidRDefault="00DC3364">
    <w:pP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920F" w14:textId="77777777" w:rsidR="00F555CF" w:rsidRDefault="00F555CF">
      <w:r>
        <w:separator/>
      </w:r>
    </w:p>
  </w:footnote>
  <w:footnote w:type="continuationSeparator" w:id="0">
    <w:p w14:paraId="62EEEF46" w14:textId="77777777" w:rsidR="00F555CF" w:rsidRDefault="00F55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CFB5" w14:textId="77777777" w:rsidR="00DC3364" w:rsidRDefault="00DC3364">
    <w:pPr>
      <w:pStyle w:val="a3"/>
      <w:jc w:val="righ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DCA1064"/>
    <w:lvl w:ilvl="0" w:tplc="C4266E94">
      <w:start w:val="1"/>
      <w:numFmt w:val="decimalEnclosedCircle"/>
      <w:lvlText w:val="%1"/>
      <w:lvlJc w:val="left"/>
      <w:pPr>
        <w:ind w:left="360" w:hanging="360"/>
      </w:pPr>
      <w:rPr>
        <w:rFonts w:ascii="ＭＳ ゴシック"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4EF1B872"/>
    <w:lvl w:ilvl="0" w:tplc="04090003">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D6CA8DA0"/>
    <w:lvl w:ilvl="0" w:tplc="2D3CB65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5DC6D0DE"/>
    <w:lvl w:ilvl="0" w:tplc="04090005">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92A4377"/>
    <w:multiLevelType w:val="hybridMultilevel"/>
    <w:tmpl w:val="EADC96C2"/>
    <w:lvl w:ilvl="0" w:tplc="AEBA9E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1C02AB"/>
    <w:multiLevelType w:val="hybridMultilevel"/>
    <w:tmpl w:val="E910C204"/>
    <w:lvl w:ilvl="0" w:tplc="264465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6E53BB"/>
    <w:multiLevelType w:val="hybridMultilevel"/>
    <w:tmpl w:val="DC60E80A"/>
    <w:lvl w:ilvl="0" w:tplc="328EB8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D3C3527"/>
    <w:multiLevelType w:val="hybridMultilevel"/>
    <w:tmpl w:val="92AC6A14"/>
    <w:lvl w:ilvl="0" w:tplc="85BE44FA">
      <w:start w:val="1"/>
      <w:numFmt w:val="decimalFullWidth"/>
      <w:lvlText w:val="%1．"/>
      <w:lvlJc w:val="left"/>
      <w:pPr>
        <w:ind w:left="460" w:hanging="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6020655">
    <w:abstractNumId w:val="0"/>
  </w:num>
  <w:num w:numId="2" w16cid:durableId="1938245626">
    <w:abstractNumId w:val="1"/>
  </w:num>
  <w:num w:numId="3" w16cid:durableId="1662541117">
    <w:abstractNumId w:val="2"/>
  </w:num>
  <w:num w:numId="4" w16cid:durableId="608199597">
    <w:abstractNumId w:val="3"/>
  </w:num>
  <w:num w:numId="5" w16cid:durableId="1315914968">
    <w:abstractNumId w:val="7"/>
  </w:num>
  <w:num w:numId="6" w16cid:durableId="1222251384">
    <w:abstractNumId w:val="5"/>
  </w:num>
  <w:num w:numId="7" w16cid:durableId="628585093">
    <w:abstractNumId w:val="6"/>
  </w:num>
  <w:num w:numId="8" w16cid:durableId="195699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64"/>
    <w:rsid w:val="00001182"/>
    <w:rsid w:val="0000410A"/>
    <w:rsid w:val="00005509"/>
    <w:rsid w:val="000100B2"/>
    <w:rsid w:val="00016598"/>
    <w:rsid w:val="00020107"/>
    <w:rsid w:val="00021D7D"/>
    <w:rsid w:val="0002506C"/>
    <w:rsid w:val="00030869"/>
    <w:rsid w:val="000312E6"/>
    <w:rsid w:val="00033EDC"/>
    <w:rsid w:val="00034FB6"/>
    <w:rsid w:val="000370D6"/>
    <w:rsid w:val="00040954"/>
    <w:rsid w:val="000478F5"/>
    <w:rsid w:val="00050933"/>
    <w:rsid w:val="00051D33"/>
    <w:rsid w:val="0005381A"/>
    <w:rsid w:val="000556CB"/>
    <w:rsid w:val="00060F23"/>
    <w:rsid w:val="00062FED"/>
    <w:rsid w:val="000677F9"/>
    <w:rsid w:val="00071137"/>
    <w:rsid w:val="00073CE5"/>
    <w:rsid w:val="00084B4B"/>
    <w:rsid w:val="000862CF"/>
    <w:rsid w:val="00087452"/>
    <w:rsid w:val="000934B3"/>
    <w:rsid w:val="000A13AF"/>
    <w:rsid w:val="000A2587"/>
    <w:rsid w:val="000A33A6"/>
    <w:rsid w:val="000A4BDE"/>
    <w:rsid w:val="000A57D3"/>
    <w:rsid w:val="000A6482"/>
    <w:rsid w:val="000A6AF7"/>
    <w:rsid w:val="000A6BA3"/>
    <w:rsid w:val="000A6EE0"/>
    <w:rsid w:val="000B0FC9"/>
    <w:rsid w:val="000B12DC"/>
    <w:rsid w:val="000B19BA"/>
    <w:rsid w:val="000B7571"/>
    <w:rsid w:val="000C3CD7"/>
    <w:rsid w:val="000D6353"/>
    <w:rsid w:val="000D66C8"/>
    <w:rsid w:val="000D7989"/>
    <w:rsid w:val="000E386B"/>
    <w:rsid w:val="000E7791"/>
    <w:rsid w:val="000F2501"/>
    <w:rsid w:val="000F4875"/>
    <w:rsid w:val="00100EFC"/>
    <w:rsid w:val="00102CBB"/>
    <w:rsid w:val="001061E4"/>
    <w:rsid w:val="00120F77"/>
    <w:rsid w:val="00130ABC"/>
    <w:rsid w:val="0013177D"/>
    <w:rsid w:val="0013384A"/>
    <w:rsid w:val="00136032"/>
    <w:rsid w:val="00137001"/>
    <w:rsid w:val="00141246"/>
    <w:rsid w:val="001452C0"/>
    <w:rsid w:val="00147295"/>
    <w:rsid w:val="001545CB"/>
    <w:rsid w:val="00156038"/>
    <w:rsid w:val="001563D6"/>
    <w:rsid w:val="00171111"/>
    <w:rsid w:val="001721E5"/>
    <w:rsid w:val="00172CE5"/>
    <w:rsid w:val="00173BDD"/>
    <w:rsid w:val="00181717"/>
    <w:rsid w:val="001958D6"/>
    <w:rsid w:val="00195BD4"/>
    <w:rsid w:val="001A68F4"/>
    <w:rsid w:val="001B0EEC"/>
    <w:rsid w:val="001B1CBE"/>
    <w:rsid w:val="001B2939"/>
    <w:rsid w:val="001B2C75"/>
    <w:rsid w:val="001B7C2B"/>
    <w:rsid w:val="001C119D"/>
    <w:rsid w:val="001C2E34"/>
    <w:rsid w:val="001C536F"/>
    <w:rsid w:val="001D4069"/>
    <w:rsid w:val="001D4A96"/>
    <w:rsid w:val="001D52D5"/>
    <w:rsid w:val="001D57E4"/>
    <w:rsid w:val="001E26BF"/>
    <w:rsid w:val="001E3C5E"/>
    <w:rsid w:val="001F416F"/>
    <w:rsid w:val="001F68BA"/>
    <w:rsid w:val="00200606"/>
    <w:rsid w:val="002054EE"/>
    <w:rsid w:val="00211BEC"/>
    <w:rsid w:val="002140BC"/>
    <w:rsid w:val="00215B67"/>
    <w:rsid w:val="00216003"/>
    <w:rsid w:val="00220A8C"/>
    <w:rsid w:val="00220AD9"/>
    <w:rsid w:val="00222E5C"/>
    <w:rsid w:val="00227821"/>
    <w:rsid w:val="00227D9E"/>
    <w:rsid w:val="00235CDC"/>
    <w:rsid w:val="0024032A"/>
    <w:rsid w:val="002411FD"/>
    <w:rsid w:val="0024257C"/>
    <w:rsid w:val="002450D0"/>
    <w:rsid w:val="00246782"/>
    <w:rsid w:val="00254224"/>
    <w:rsid w:val="00254AF9"/>
    <w:rsid w:val="00255D06"/>
    <w:rsid w:val="0026138D"/>
    <w:rsid w:val="0026462C"/>
    <w:rsid w:val="00264AC8"/>
    <w:rsid w:val="00265F26"/>
    <w:rsid w:val="0026782D"/>
    <w:rsid w:val="00267EBA"/>
    <w:rsid w:val="00275A0F"/>
    <w:rsid w:val="0028094B"/>
    <w:rsid w:val="00281FC1"/>
    <w:rsid w:val="002839E4"/>
    <w:rsid w:val="00285939"/>
    <w:rsid w:val="00291BFC"/>
    <w:rsid w:val="002A6A11"/>
    <w:rsid w:val="002A73DF"/>
    <w:rsid w:val="002B318F"/>
    <w:rsid w:val="002C2264"/>
    <w:rsid w:val="002C2DDB"/>
    <w:rsid w:val="002C4E8A"/>
    <w:rsid w:val="002D3880"/>
    <w:rsid w:val="002D3993"/>
    <w:rsid w:val="002D529D"/>
    <w:rsid w:val="002D55A9"/>
    <w:rsid w:val="002D6289"/>
    <w:rsid w:val="002E027E"/>
    <w:rsid w:val="002E05F3"/>
    <w:rsid w:val="002E0855"/>
    <w:rsid w:val="002E7E38"/>
    <w:rsid w:val="002F1626"/>
    <w:rsid w:val="002F2012"/>
    <w:rsid w:val="00301332"/>
    <w:rsid w:val="003066B3"/>
    <w:rsid w:val="00313857"/>
    <w:rsid w:val="003173CC"/>
    <w:rsid w:val="0032120A"/>
    <w:rsid w:val="003226E7"/>
    <w:rsid w:val="00322791"/>
    <w:rsid w:val="00324DB9"/>
    <w:rsid w:val="00327B9C"/>
    <w:rsid w:val="003319B6"/>
    <w:rsid w:val="00332520"/>
    <w:rsid w:val="00332D3F"/>
    <w:rsid w:val="00333017"/>
    <w:rsid w:val="00334E49"/>
    <w:rsid w:val="00336257"/>
    <w:rsid w:val="00336621"/>
    <w:rsid w:val="00336982"/>
    <w:rsid w:val="003378F2"/>
    <w:rsid w:val="003500C4"/>
    <w:rsid w:val="0035710F"/>
    <w:rsid w:val="00357424"/>
    <w:rsid w:val="00360849"/>
    <w:rsid w:val="00360E21"/>
    <w:rsid w:val="0036313E"/>
    <w:rsid w:val="003648E9"/>
    <w:rsid w:val="0036520D"/>
    <w:rsid w:val="00374FDC"/>
    <w:rsid w:val="003822C4"/>
    <w:rsid w:val="00383CD3"/>
    <w:rsid w:val="00384688"/>
    <w:rsid w:val="003846D3"/>
    <w:rsid w:val="003857A1"/>
    <w:rsid w:val="003862DC"/>
    <w:rsid w:val="00386BB6"/>
    <w:rsid w:val="00390F8A"/>
    <w:rsid w:val="0039173E"/>
    <w:rsid w:val="00393F3B"/>
    <w:rsid w:val="0039455A"/>
    <w:rsid w:val="003A1C58"/>
    <w:rsid w:val="003A3B51"/>
    <w:rsid w:val="003A4068"/>
    <w:rsid w:val="003A5122"/>
    <w:rsid w:val="003A7AF0"/>
    <w:rsid w:val="003B05A4"/>
    <w:rsid w:val="003B15B6"/>
    <w:rsid w:val="003B5EE0"/>
    <w:rsid w:val="003B7C2A"/>
    <w:rsid w:val="003C1CA0"/>
    <w:rsid w:val="003C35B5"/>
    <w:rsid w:val="003C3792"/>
    <w:rsid w:val="003C6E5E"/>
    <w:rsid w:val="003D1389"/>
    <w:rsid w:val="003D14A2"/>
    <w:rsid w:val="003D5135"/>
    <w:rsid w:val="003D7E77"/>
    <w:rsid w:val="003E2E78"/>
    <w:rsid w:val="003E4D6D"/>
    <w:rsid w:val="003E7B54"/>
    <w:rsid w:val="003F3C50"/>
    <w:rsid w:val="0040000A"/>
    <w:rsid w:val="00402347"/>
    <w:rsid w:val="004044CF"/>
    <w:rsid w:val="00407ED0"/>
    <w:rsid w:val="00411ED6"/>
    <w:rsid w:val="00411F94"/>
    <w:rsid w:val="00412227"/>
    <w:rsid w:val="00412414"/>
    <w:rsid w:val="00413AA1"/>
    <w:rsid w:val="00415EE5"/>
    <w:rsid w:val="00416CEA"/>
    <w:rsid w:val="0042201D"/>
    <w:rsid w:val="00422563"/>
    <w:rsid w:val="00422EB7"/>
    <w:rsid w:val="00425528"/>
    <w:rsid w:val="0042568E"/>
    <w:rsid w:val="00432D03"/>
    <w:rsid w:val="004408DA"/>
    <w:rsid w:val="00442EB6"/>
    <w:rsid w:val="00446A72"/>
    <w:rsid w:val="00446E60"/>
    <w:rsid w:val="00447701"/>
    <w:rsid w:val="00450A3A"/>
    <w:rsid w:val="00462082"/>
    <w:rsid w:val="00462DD4"/>
    <w:rsid w:val="00467DEE"/>
    <w:rsid w:val="00472FBC"/>
    <w:rsid w:val="0047354A"/>
    <w:rsid w:val="004756FA"/>
    <w:rsid w:val="004779B7"/>
    <w:rsid w:val="004848F9"/>
    <w:rsid w:val="00484D43"/>
    <w:rsid w:val="0048694C"/>
    <w:rsid w:val="00486A1D"/>
    <w:rsid w:val="00492D4A"/>
    <w:rsid w:val="004A33A3"/>
    <w:rsid w:val="004A5ADF"/>
    <w:rsid w:val="004B0F8C"/>
    <w:rsid w:val="004B72F5"/>
    <w:rsid w:val="004B74A1"/>
    <w:rsid w:val="004C15C3"/>
    <w:rsid w:val="004C5120"/>
    <w:rsid w:val="004C6EB6"/>
    <w:rsid w:val="004D726E"/>
    <w:rsid w:val="004E2149"/>
    <w:rsid w:val="004E3A60"/>
    <w:rsid w:val="004E6F69"/>
    <w:rsid w:val="004F2927"/>
    <w:rsid w:val="004F7EDE"/>
    <w:rsid w:val="0050310E"/>
    <w:rsid w:val="00503509"/>
    <w:rsid w:val="00511A52"/>
    <w:rsid w:val="005163E8"/>
    <w:rsid w:val="00522367"/>
    <w:rsid w:val="005326CF"/>
    <w:rsid w:val="00535157"/>
    <w:rsid w:val="00535D97"/>
    <w:rsid w:val="005413CF"/>
    <w:rsid w:val="00542CC9"/>
    <w:rsid w:val="00545838"/>
    <w:rsid w:val="005510B0"/>
    <w:rsid w:val="005518B8"/>
    <w:rsid w:val="005520DE"/>
    <w:rsid w:val="00552BA7"/>
    <w:rsid w:val="00553ABB"/>
    <w:rsid w:val="00557384"/>
    <w:rsid w:val="00565F5E"/>
    <w:rsid w:val="005732E4"/>
    <w:rsid w:val="00573479"/>
    <w:rsid w:val="00574960"/>
    <w:rsid w:val="00574A2E"/>
    <w:rsid w:val="0057674A"/>
    <w:rsid w:val="005831AA"/>
    <w:rsid w:val="0058492A"/>
    <w:rsid w:val="00587C50"/>
    <w:rsid w:val="00592EF7"/>
    <w:rsid w:val="00594854"/>
    <w:rsid w:val="00596277"/>
    <w:rsid w:val="00596773"/>
    <w:rsid w:val="00597524"/>
    <w:rsid w:val="0059776B"/>
    <w:rsid w:val="005A511C"/>
    <w:rsid w:val="005B4279"/>
    <w:rsid w:val="005C23F1"/>
    <w:rsid w:val="005C590E"/>
    <w:rsid w:val="005C7AFB"/>
    <w:rsid w:val="005D5752"/>
    <w:rsid w:val="005D64BC"/>
    <w:rsid w:val="005D6AE5"/>
    <w:rsid w:val="005E4CF0"/>
    <w:rsid w:val="005E5A23"/>
    <w:rsid w:val="005E6025"/>
    <w:rsid w:val="005F216F"/>
    <w:rsid w:val="005F5EFE"/>
    <w:rsid w:val="005F61CF"/>
    <w:rsid w:val="00602A46"/>
    <w:rsid w:val="00602EEF"/>
    <w:rsid w:val="00605045"/>
    <w:rsid w:val="00606B7E"/>
    <w:rsid w:val="00611A3D"/>
    <w:rsid w:val="00611C36"/>
    <w:rsid w:val="00620F86"/>
    <w:rsid w:val="00621D97"/>
    <w:rsid w:val="00633734"/>
    <w:rsid w:val="00633BF5"/>
    <w:rsid w:val="00635BC8"/>
    <w:rsid w:val="0065150D"/>
    <w:rsid w:val="00652782"/>
    <w:rsid w:val="00654188"/>
    <w:rsid w:val="00654BEB"/>
    <w:rsid w:val="00656EB2"/>
    <w:rsid w:val="006578A7"/>
    <w:rsid w:val="006579C9"/>
    <w:rsid w:val="00660A69"/>
    <w:rsid w:val="00660BD9"/>
    <w:rsid w:val="006638CB"/>
    <w:rsid w:val="00666DBC"/>
    <w:rsid w:val="00666EC4"/>
    <w:rsid w:val="00667326"/>
    <w:rsid w:val="00675745"/>
    <w:rsid w:val="0068714D"/>
    <w:rsid w:val="006913A4"/>
    <w:rsid w:val="00691A4E"/>
    <w:rsid w:val="006936C0"/>
    <w:rsid w:val="00696B5B"/>
    <w:rsid w:val="006A59A9"/>
    <w:rsid w:val="006A7337"/>
    <w:rsid w:val="006A7A4E"/>
    <w:rsid w:val="006B1104"/>
    <w:rsid w:val="006B26AA"/>
    <w:rsid w:val="006B3D8A"/>
    <w:rsid w:val="006D07C0"/>
    <w:rsid w:val="006E4FF7"/>
    <w:rsid w:val="006E6F6E"/>
    <w:rsid w:val="00700A7F"/>
    <w:rsid w:val="007014F6"/>
    <w:rsid w:val="00704597"/>
    <w:rsid w:val="0070474D"/>
    <w:rsid w:val="00712526"/>
    <w:rsid w:val="007140D2"/>
    <w:rsid w:val="00716ACF"/>
    <w:rsid w:val="00717B43"/>
    <w:rsid w:val="00721035"/>
    <w:rsid w:val="0072371D"/>
    <w:rsid w:val="0072734B"/>
    <w:rsid w:val="007318AD"/>
    <w:rsid w:val="00742EE1"/>
    <w:rsid w:val="00745690"/>
    <w:rsid w:val="007463E4"/>
    <w:rsid w:val="00750811"/>
    <w:rsid w:val="00752474"/>
    <w:rsid w:val="00755EBE"/>
    <w:rsid w:val="00761E62"/>
    <w:rsid w:val="00767710"/>
    <w:rsid w:val="00777317"/>
    <w:rsid w:val="0077798A"/>
    <w:rsid w:val="00780578"/>
    <w:rsid w:val="00783B2B"/>
    <w:rsid w:val="00795D4D"/>
    <w:rsid w:val="007A3320"/>
    <w:rsid w:val="007A72F1"/>
    <w:rsid w:val="007B3204"/>
    <w:rsid w:val="007B536C"/>
    <w:rsid w:val="007C1504"/>
    <w:rsid w:val="007C2554"/>
    <w:rsid w:val="007D30C4"/>
    <w:rsid w:val="007D6C7F"/>
    <w:rsid w:val="007E25D5"/>
    <w:rsid w:val="007E402B"/>
    <w:rsid w:val="007E66B9"/>
    <w:rsid w:val="007E7A02"/>
    <w:rsid w:val="007F391C"/>
    <w:rsid w:val="007F63C2"/>
    <w:rsid w:val="007F6CC5"/>
    <w:rsid w:val="008001D9"/>
    <w:rsid w:val="00801CC5"/>
    <w:rsid w:val="00803B8F"/>
    <w:rsid w:val="00805439"/>
    <w:rsid w:val="00811181"/>
    <w:rsid w:val="00820BC3"/>
    <w:rsid w:val="00820E50"/>
    <w:rsid w:val="00821713"/>
    <w:rsid w:val="00822322"/>
    <w:rsid w:val="00823568"/>
    <w:rsid w:val="00823DE5"/>
    <w:rsid w:val="00824660"/>
    <w:rsid w:val="008267B3"/>
    <w:rsid w:val="008272BE"/>
    <w:rsid w:val="00827668"/>
    <w:rsid w:val="00840446"/>
    <w:rsid w:val="008433B0"/>
    <w:rsid w:val="00843C7E"/>
    <w:rsid w:val="00844FE9"/>
    <w:rsid w:val="00846EF7"/>
    <w:rsid w:val="008503E6"/>
    <w:rsid w:val="008508F4"/>
    <w:rsid w:val="00850AB0"/>
    <w:rsid w:val="00851A67"/>
    <w:rsid w:val="008520E9"/>
    <w:rsid w:val="00853AE6"/>
    <w:rsid w:val="00860EDA"/>
    <w:rsid w:val="00867409"/>
    <w:rsid w:val="00874F76"/>
    <w:rsid w:val="00875545"/>
    <w:rsid w:val="00877356"/>
    <w:rsid w:val="00877617"/>
    <w:rsid w:val="00881810"/>
    <w:rsid w:val="00882734"/>
    <w:rsid w:val="008858D6"/>
    <w:rsid w:val="00890E8D"/>
    <w:rsid w:val="00893FB1"/>
    <w:rsid w:val="00894AA9"/>
    <w:rsid w:val="008A1BF2"/>
    <w:rsid w:val="008A3606"/>
    <w:rsid w:val="008A39EB"/>
    <w:rsid w:val="008A3DC9"/>
    <w:rsid w:val="008A5904"/>
    <w:rsid w:val="008B1278"/>
    <w:rsid w:val="008B22D0"/>
    <w:rsid w:val="008B25CD"/>
    <w:rsid w:val="008B302A"/>
    <w:rsid w:val="008B79B1"/>
    <w:rsid w:val="008C2E98"/>
    <w:rsid w:val="008C4729"/>
    <w:rsid w:val="008C6B15"/>
    <w:rsid w:val="008C7776"/>
    <w:rsid w:val="008D1371"/>
    <w:rsid w:val="008D31EC"/>
    <w:rsid w:val="008D7E0A"/>
    <w:rsid w:val="008E0774"/>
    <w:rsid w:val="008E194C"/>
    <w:rsid w:val="008E2CA3"/>
    <w:rsid w:val="008E48B4"/>
    <w:rsid w:val="008E626F"/>
    <w:rsid w:val="008F1AF7"/>
    <w:rsid w:val="008F4C43"/>
    <w:rsid w:val="00901916"/>
    <w:rsid w:val="0090376E"/>
    <w:rsid w:val="00903D3F"/>
    <w:rsid w:val="00904A69"/>
    <w:rsid w:val="009057F9"/>
    <w:rsid w:val="00912CF6"/>
    <w:rsid w:val="0092275E"/>
    <w:rsid w:val="00924413"/>
    <w:rsid w:val="00925698"/>
    <w:rsid w:val="009274A3"/>
    <w:rsid w:val="00927F28"/>
    <w:rsid w:val="00932244"/>
    <w:rsid w:val="009401CE"/>
    <w:rsid w:val="00946DEE"/>
    <w:rsid w:val="00950922"/>
    <w:rsid w:val="00952048"/>
    <w:rsid w:val="00952239"/>
    <w:rsid w:val="009522B2"/>
    <w:rsid w:val="009527FE"/>
    <w:rsid w:val="00955586"/>
    <w:rsid w:val="00960F37"/>
    <w:rsid w:val="00961513"/>
    <w:rsid w:val="009647B7"/>
    <w:rsid w:val="00971B12"/>
    <w:rsid w:val="009761B3"/>
    <w:rsid w:val="0097685F"/>
    <w:rsid w:val="00977A19"/>
    <w:rsid w:val="00981697"/>
    <w:rsid w:val="0098454A"/>
    <w:rsid w:val="00990DD7"/>
    <w:rsid w:val="009B075D"/>
    <w:rsid w:val="009B44C8"/>
    <w:rsid w:val="009B5246"/>
    <w:rsid w:val="009B5A70"/>
    <w:rsid w:val="009B5AC3"/>
    <w:rsid w:val="009B74E9"/>
    <w:rsid w:val="009B7565"/>
    <w:rsid w:val="009B7BE1"/>
    <w:rsid w:val="009C0F01"/>
    <w:rsid w:val="009D04B5"/>
    <w:rsid w:val="009D0ABF"/>
    <w:rsid w:val="009D1C34"/>
    <w:rsid w:val="009D1E9F"/>
    <w:rsid w:val="009D2E5E"/>
    <w:rsid w:val="009D55EA"/>
    <w:rsid w:val="009E0D59"/>
    <w:rsid w:val="009E15F6"/>
    <w:rsid w:val="009E4C21"/>
    <w:rsid w:val="009E71EA"/>
    <w:rsid w:val="009E7DBC"/>
    <w:rsid w:val="009F1E4A"/>
    <w:rsid w:val="009F1EA6"/>
    <w:rsid w:val="009F3D76"/>
    <w:rsid w:val="009F4C15"/>
    <w:rsid w:val="00A04534"/>
    <w:rsid w:val="00A0535E"/>
    <w:rsid w:val="00A06C18"/>
    <w:rsid w:val="00A1007D"/>
    <w:rsid w:val="00A12D21"/>
    <w:rsid w:val="00A15138"/>
    <w:rsid w:val="00A17A83"/>
    <w:rsid w:val="00A17D9D"/>
    <w:rsid w:val="00A22CCF"/>
    <w:rsid w:val="00A2368B"/>
    <w:rsid w:val="00A26221"/>
    <w:rsid w:val="00A27E28"/>
    <w:rsid w:val="00A3015D"/>
    <w:rsid w:val="00A31238"/>
    <w:rsid w:val="00A31313"/>
    <w:rsid w:val="00A36D5A"/>
    <w:rsid w:val="00A456EE"/>
    <w:rsid w:val="00A45D4B"/>
    <w:rsid w:val="00A468B2"/>
    <w:rsid w:val="00A50651"/>
    <w:rsid w:val="00A5119B"/>
    <w:rsid w:val="00A55341"/>
    <w:rsid w:val="00A55D3A"/>
    <w:rsid w:val="00A64DF5"/>
    <w:rsid w:val="00A71A66"/>
    <w:rsid w:val="00A72DC3"/>
    <w:rsid w:val="00A75EFD"/>
    <w:rsid w:val="00A81634"/>
    <w:rsid w:val="00A8605F"/>
    <w:rsid w:val="00A860F4"/>
    <w:rsid w:val="00A86FCE"/>
    <w:rsid w:val="00A90EA1"/>
    <w:rsid w:val="00A96010"/>
    <w:rsid w:val="00A97462"/>
    <w:rsid w:val="00AA34D2"/>
    <w:rsid w:val="00AA6028"/>
    <w:rsid w:val="00AB2419"/>
    <w:rsid w:val="00AB2722"/>
    <w:rsid w:val="00AB2B5D"/>
    <w:rsid w:val="00AB5722"/>
    <w:rsid w:val="00AB60D2"/>
    <w:rsid w:val="00AB7FB9"/>
    <w:rsid w:val="00AC627C"/>
    <w:rsid w:val="00AC6D57"/>
    <w:rsid w:val="00AD1021"/>
    <w:rsid w:val="00AE7086"/>
    <w:rsid w:val="00AF1275"/>
    <w:rsid w:val="00AF1DA5"/>
    <w:rsid w:val="00AF69B8"/>
    <w:rsid w:val="00B013D0"/>
    <w:rsid w:val="00B0149E"/>
    <w:rsid w:val="00B07EB8"/>
    <w:rsid w:val="00B1108F"/>
    <w:rsid w:val="00B21542"/>
    <w:rsid w:val="00B30E67"/>
    <w:rsid w:val="00B3239D"/>
    <w:rsid w:val="00B34738"/>
    <w:rsid w:val="00B416C4"/>
    <w:rsid w:val="00B422E1"/>
    <w:rsid w:val="00B44735"/>
    <w:rsid w:val="00B526E4"/>
    <w:rsid w:val="00B52FFE"/>
    <w:rsid w:val="00B557A1"/>
    <w:rsid w:val="00B607EA"/>
    <w:rsid w:val="00B74394"/>
    <w:rsid w:val="00B80845"/>
    <w:rsid w:val="00B85F6B"/>
    <w:rsid w:val="00B943F7"/>
    <w:rsid w:val="00B95DB5"/>
    <w:rsid w:val="00BA3074"/>
    <w:rsid w:val="00BA34BB"/>
    <w:rsid w:val="00BA4E32"/>
    <w:rsid w:val="00BB2639"/>
    <w:rsid w:val="00BB4253"/>
    <w:rsid w:val="00BB4FB4"/>
    <w:rsid w:val="00BB6A10"/>
    <w:rsid w:val="00BC5ED4"/>
    <w:rsid w:val="00BC6F1F"/>
    <w:rsid w:val="00BD12A0"/>
    <w:rsid w:val="00BD3F6B"/>
    <w:rsid w:val="00BE0C02"/>
    <w:rsid w:val="00BE7102"/>
    <w:rsid w:val="00BF202A"/>
    <w:rsid w:val="00BF71C5"/>
    <w:rsid w:val="00C057EB"/>
    <w:rsid w:val="00C10E42"/>
    <w:rsid w:val="00C11A54"/>
    <w:rsid w:val="00C11F89"/>
    <w:rsid w:val="00C12E3D"/>
    <w:rsid w:val="00C13EDA"/>
    <w:rsid w:val="00C173EC"/>
    <w:rsid w:val="00C22A96"/>
    <w:rsid w:val="00C23438"/>
    <w:rsid w:val="00C25504"/>
    <w:rsid w:val="00C25571"/>
    <w:rsid w:val="00C35B2D"/>
    <w:rsid w:val="00C36A02"/>
    <w:rsid w:val="00C41E98"/>
    <w:rsid w:val="00C46C0F"/>
    <w:rsid w:val="00C50FD5"/>
    <w:rsid w:val="00C51F05"/>
    <w:rsid w:val="00C60851"/>
    <w:rsid w:val="00C62A75"/>
    <w:rsid w:val="00C67AAC"/>
    <w:rsid w:val="00C72165"/>
    <w:rsid w:val="00C73034"/>
    <w:rsid w:val="00C73C66"/>
    <w:rsid w:val="00C74669"/>
    <w:rsid w:val="00C772AD"/>
    <w:rsid w:val="00C82779"/>
    <w:rsid w:val="00C91A66"/>
    <w:rsid w:val="00C94333"/>
    <w:rsid w:val="00C94C5D"/>
    <w:rsid w:val="00CA6AA4"/>
    <w:rsid w:val="00CA7056"/>
    <w:rsid w:val="00CB2912"/>
    <w:rsid w:val="00CB7325"/>
    <w:rsid w:val="00CC1617"/>
    <w:rsid w:val="00CC41E2"/>
    <w:rsid w:val="00CD2399"/>
    <w:rsid w:val="00CD7775"/>
    <w:rsid w:val="00CE446E"/>
    <w:rsid w:val="00CE49F6"/>
    <w:rsid w:val="00CE5278"/>
    <w:rsid w:val="00CE61BB"/>
    <w:rsid w:val="00CE6E28"/>
    <w:rsid w:val="00D05440"/>
    <w:rsid w:val="00D06807"/>
    <w:rsid w:val="00D17792"/>
    <w:rsid w:val="00D31AC3"/>
    <w:rsid w:val="00D35423"/>
    <w:rsid w:val="00D361D3"/>
    <w:rsid w:val="00D42868"/>
    <w:rsid w:val="00D4764C"/>
    <w:rsid w:val="00D51F89"/>
    <w:rsid w:val="00D52021"/>
    <w:rsid w:val="00D56FD1"/>
    <w:rsid w:val="00D57469"/>
    <w:rsid w:val="00D61307"/>
    <w:rsid w:val="00D629B1"/>
    <w:rsid w:val="00D63FBC"/>
    <w:rsid w:val="00D705D3"/>
    <w:rsid w:val="00D74413"/>
    <w:rsid w:val="00D75629"/>
    <w:rsid w:val="00D85DFC"/>
    <w:rsid w:val="00D910E9"/>
    <w:rsid w:val="00D96D3D"/>
    <w:rsid w:val="00D96EB2"/>
    <w:rsid w:val="00DA1E04"/>
    <w:rsid w:val="00DA2263"/>
    <w:rsid w:val="00DA3390"/>
    <w:rsid w:val="00DA4EBF"/>
    <w:rsid w:val="00DB189E"/>
    <w:rsid w:val="00DB3493"/>
    <w:rsid w:val="00DC092B"/>
    <w:rsid w:val="00DC3364"/>
    <w:rsid w:val="00DC4929"/>
    <w:rsid w:val="00DD0316"/>
    <w:rsid w:val="00DD1D93"/>
    <w:rsid w:val="00DD4C65"/>
    <w:rsid w:val="00DE4100"/>
    <w:rsid w:val="00DE7477"/>
    <w:rsid w:val="00DE74E0"/>
    <w:rsid w:val="00DF3C0F"/>
    <w:rsid w:val="00DF55E7"/>
    <w:rsid w:val="00DF58C1"/>
    <w:rsid w:val="00DF6BF2"/>
    <w:rsid w:val="00E0221D"/>
    <w:rsid w:val="00E05144"/>
    <w:rsid w:val="00E216A6"/>
    <w:rsid w:val="00E218FA"/>
    <w:rsid w:val="00E264B9"/>
    <w:rsid w:val="00E271A1"/>
    <w:rsid w:val="00E3118D"/>
    <w:rsid w:val="00E35DE2"/>
    <w:rsid w:val="00E418C9"/>
    <w:rsid w:val="00E43675"/>
    <w:rsid w:val="00E437D5"/>
    <w:rsid w:val="00E44C2A"/>
    <w:rsid w:val="00E45076"/>
    <w:rsid w:val="00E477C2"/>
    <w:rsid w:val="00E47B08"/>
    <w:rsid w:val="00E504C8"/>
    <w:rsid w:val="00E541C4"/>
    <w:rsid w:val="00E6136E"/>
    <w:rsid w:val="00E618A5"/>
    <w:rsid w:val="00E70784"/>
    <w:rsid w:val="00E74BB9"/>
    <w:rsid w:val="00E75CAE"/>
    <w:rsid w:val="00E76EF2"/>
    <w:rsid w:val="00E774E5"/>
    <w:rsid w:val="00E8273C"/>
    <w:rsid w:val="00E82B0C"/>
    <w:rsid w:val="00E877FF"/>
    <w:rsid w:val="00E90BAC"/>
    <w:rsid w:val="00EA0431"/>
    <w:rsid w:val="00EA7023"/>
    <w:rsid w:val="00EA7234"/>
    <w:rsid w:val="00EA768D"/>
    <w:rsid w:val="00EB7855"/>
    <w:rsid w:val="00EC03CD"/>
    <w:rsid w:val="00ED3CA3"/>
    <w:rsid w:val="00EE029E"/>
    <w:rsid w:val="00EE15F3"/>
    <w:rsid w:val="00EE52D3"/>
    <w:rsid w:val="00EF0447"/>
    <w:rsid w:val="00EF20B8"/>
    <w:rsid w:val="00EF5242"/>
    <w:rsid w:val="00EF6E44"/>
    <w:rsid w:val="00F01FA2"/>
    <w:rsid w:val="00F0270D"/>
    <w:rsid w:val="00F104F6"/>
    <w:rsid w:val="00F12995"/>
    <w:rsid w:val="00F14F0B"/>
    <w:rsid w:val="00F21752"/>
    <w:rsid w:val="00F21A06"/>
    <w:rsid w:val="00F310DB"/>
    <w:rsid w:val="00F32F82"/>
    <w:rsid w:val="00F4633C"/>
    <w:rsid w:val="00F46939"/>
    <w:rsid w:val="00F503DD"/>
    <w:rsid w:val="00F53421"/>
    <w:rsid w:val="00F555CF"/>
    <w:rsid w:val="00F55D58"/>
    <w:rsid w:val="00F60EE0"/>
    <w:rsid w:val="00F622AD"/>
    <w:rsid w:val="00F62494"/>
    <w:rsid w:val="00F643CC"/>
    <w:rsid w:val="00F678CF"/>
    <w:rsid w:val="00F71512"/>
    <w:rsid w:val="00F73712"/>
    <w:rsid w:val="00F75BDE"/>
    <w:rsid w:val="00F76DCD"/>
    <w:rsid w:val="00F76FA2"/>
    <w:rsid w:val="00F82DC5"/>
    <w:rsid w:val="00F83CEF"/>
    <w:rsid w:val="00F9058F"/>
    <w:rsid w:val="00F90A93"/>
    <w:rsid w:val="00F912DB"/>
    <w:rsid w:val="00F92916"/>
    <w:rsid w:val="00F93483"/>
    <w:rsid w:val="00F95EC6"/>
    <w:rsid w:val="00FA3744"/>
    <w:rsid w:val="00FA3FB6"/>
    <w:rsid w:val="00FA42E7"/>
    <w:rsid w:val="00FA4B7D"/>
    <w:rsid w:val="00FB564D"/>
    <w:rsid w:val="00FB64E0"/>
    <w:rsid w:val="00FB71BB"/>
    <w:rsid w:val="00FD3E1F"/>
    <w:rsid w:val="00FD4565"/>
    <w:rsid w:val="00FD4BF7"/>
    <w:rsid w:val="00FE1172"/>
    <w:rsid w:val="00FE37A3"/>
    <w:rsid w:val="00FE481A"/>
    <w:rsid w:val="00FE5286"/>
    <w:rsid w:val="00FE58B2"/>
    <w:rsid w:val="00FE65E9"/>
    <w:rsid w:val="00FE6C16"/>
    <w:rsid w:val="00FF55CF"/>
    <w:rsid w:val="00FF60F2"/>
    <w:rsid w:val="00FF6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6B3910"/>
  <w15:chartTrackingRefBased/>
  <w15:docId w15:val="{EE57DF34-1614-4FAD-88C2-2B3141EE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customStyle="1" w:styleId="a5">
    <w:name w:val="フッター (文字)"/>
    <w:basedOn w:val="a0"/>
    <w:link w:val="a4"/>
    <w:rPr>
      <w:kern w:val="2"/>
      <w:sz w:val="21"/>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8304">
      <w:bodyDiv w:val="1"/>
      <w:marLeft w:val="0"/>
      <w:marRight w:val="0"/>
      <w:marTop w:val="0"/>
      <w:marBottom w:val="0"/>
      <w:divBdr>
        <w:top w:val="none" w:sz="0" w:space="0" w:color="auto"/>
        <w:left w:val="none" w:sz="0" w:space="0" w:color="auto"/>
        <w:bottom w:val="none" w:sz="0" w:space="0" w:color="auto"/>
        <w:right w:val="none" w:sz="0" w:space="0" w:color="auto"/>
      </w:divBdr>
    </w:div>
    <w:div w:id="392120311">
      <w:bodyDiv w:val="1"/>
      <w:marLeft w:val="0"/>
      <w:marRight w:val="0"/>
      <w:marTop w:val="0"/>
      <w:marBottom w:val="0"/>
      <w:divBdr>
        <w:top w:val="none" w:sz="0" w:space="0" w:color="auto"/>
        <w:left w:val="none" w:sz="0" w:space="0" w:color="auto"/>
        <w:bottom w:val="none" w:sz="0" w:space="0" w:color="auto"/>
        <w:right w:val="none" w:sz="0" w:space="0" w:color="auto"/>
      </w:divBdr>
    </w:div>
    <w:div w:id="901598938">
      <w:bodyDiv w:val="1"/>
      <w:marLeft w:val="0"/>
      <w:marRight w:val="0"/>
      <w:marTop w:val="0"/>
      <w:marBottom w:val="0"/>
      <w:divBdr>
        <w:top w:val="none" w:sz="0" w:space="0" w:color="auto"/>
        <w:left w:val="none" w:sz="0" w:space="0" w:color="auto"/>
        <w:bottom w:val="none" w:sz="0" w:space="0" w:color="auto"/>
        <w:right w:val="none" w:sz="0" w:space="0" w:color="auto"/>
      </w:divBdr>
    </w:div>
    <w:div w:id="92303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64121-B6A1-455E-867A-E91059C2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226</Words>
  <Characters>1290</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