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2480" w14:textId="6238CBAB" w:rsidR="00FE1148" w:rsidRPr="00FE1148" w:rsidRDefault="00FE1148" w:rsidP="00FE1148">
      <w:pPr>
        <w:rPr>
          <w:rFonts w:hint="default"/>
        </w:rPr>
      </w:pPr>
      <w:r>
        <w:t>ロゴマーク・様式第</w:t>
      </w:r>
      <w:r w:rsidR="00A418AA">
        <w:t>４</w:t>
      </w:r>
      <w:r>
        <w:t>号</w:t>
      </w:r>
    </w:p>
    <w:p w14:paraId="6B0C9725" w14:textId="26A1D3E1" w:rsidR="004319F3" w:rsidRDefault="005F335E" w:rsidP="00FE1148">
      <w:pPr>
        <w:jc w:val="right"/>
        <w:rPr>
          <w:rFonts w:hint="default"/>
        </w:rPr>
      </w:pPr>
      <w:r>
        <w:rPr>
          <w:rFonts w:ascii="ＭＳ ゴシック" w:hAnsi="ＭＳ ゴシック"/>
        </w:rPr>
        <w:t>令和</w:t>
      </w:r>
      <w:r w:rsidR="008C4056">
        <w:rPr>
          <w:rFonts w:ascii="ＭＳ ゴシック" w:hAnsi="ＭＳ ゴシック"/>
        </w:rPr>
        <w:t xml:space="preserve">　　年　　月　　日</w:t>
      </w:r>
    </w:p>
    <w:p w14:paraId="5D0F6824" w14:textId="77777777" w:rsidR="004319F3" w:rsidRDefault="004319F3">
      <w:pPr>
        <w:rPr>
          <w:rFonts w:hint="default"/>
        </w:rPr>
      </w:pPr>
    </w:p>
    <w:p w14:paraId="0F0044A2" w14:textId="77777777" w:rsidR="005F335E" w:rsidRDefault="005F335E" w:rsidP="005F335E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「日韓国交正常化</w:t>
      </w:r>
      <w:r>
        <w:rPr>
          <w:rFonts w:ascii="ＭＳ ゴシック" w:hAnsi="ＭＳ ゴシック"/>
        </w:rPr>
        <w:t>６</w:t>
      </w:r>
      <w:r>
        <w:rPr>
          <w:rFonts w:ascii="ＭＳ ゴシック" w:hAnsi="ＭＳ ゴシック"/>
          <w:lang w:eastAsia="zh-TW"/>
        </w:rPr>
        <w:t>０周年」事務局</w:t>
      </w:r>
    </w:p>
    <w:p w14:paraId="1855BAD8" w14:textId="77777777" w:rsidR="005F335E" w:rsidRDefault="005F335E" w:rsidP="005F335E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　　</w:t>
      </w:r>
      <w:r>
        <w:rPr>
          <w:rFonts w:ascii="ＭＳ ゴシック" w:hAnsi="ＭＳ ゴシック"/>
        </w:rPr>
        <w:t xml:space="preserve">　</w:t>
      </w:r>
      <w:r>
        <w:rPr>
          <w:rFonts w:ascii="ＭＳ ゴシック" w:hAnsi="ＭＳ ゴシック"/>
          <w:lang w:eastAsia="zh-TW"/>
        </w:rPr>
        <w:t xml:space="preserve">事務局長　</w:t>
      </w:r>
      <w:r>
        <w:rPr>
          <w:rFonts w:ascii="ＭＳ ゴシック" w:hAnsi="ＭＳ ゴシック"/>
        </w:rPr>
        <w:t>大河内　昭博</w:t>
      </w:r>
      <w:r>
        <w:rPr>
          <w:rFonts w:ascii="ＭＳ ゴシック" w:hAnsi="ＭＳ ゴシック"/>
          <w:lang w:eastAsia="zh-TW"/>
        </w:rPr>
        <w:t xml:space="preserve">　殿</w:t>
      </w:r>
    </w:p>
    <w:p w14:paraId="2BEDA897" w14:textId="77777777" w:rsidR="005F335E" w:rsidRPr="007E5781" w:rsidRDefault="005F335E" w:rsidP="005F335E">
      <w:pPr>
        <w:rPr>
          <w:rFonts w:eastAsia="PMingLiU" w:hint="default"/>
          <w:lang w:eastAsia="zh-TW"/>
        </w:rPr>
      </w:pPr>
    </w:p>
    <w:p w14:paraId="57698491" w14:textId="77777777" w:rsidR="005F335E" w:rsidRPr="007E5781" w:rsidRDefault="005F335E" w:rsidP="005F335E">
      <w:pPr>
        <w:ind w:firstLineChars="1900" w:firstLine="4599"/>
        <w:rPr>
          <w:rFonts w:hint="default"/>
        </w:rPr>
      </w:pPr>
      <w:r>
        <w:rPr>
          <w:rFonts w:ascii="ＭＳ ゴシック" w:hAnsi="ＭＳ ゴシック"/>
        </w:rPr>
        <w:t>住　　所：</w:t>
      </w:r>
      <w:r w:rsidRPr="007E5781">
        <w:rPr>
          <w:rFonts w:ascii="ＭＳ ゴシック" w:hAnsi="ＭＳ ゴシック"/>
          <w:u w:val="single"/>
        </w:rPr>
        <w:t xml:space="preserve">　　　　　　　　　　　　　　　　　</w:t>
      </w:r>
    </w:p>
    <w:p w14:paraId="060F951B" w14:textId="77777777" w:rsidR="005F335E" w:rsidRPr="004A5C63" w:rsidRDefault="005F335E" w:rsidP="005F335E">
      <w:pPr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                                      </w:t>
      </w:r>
      <w:r>
        <w:rPr>
          <w:rFonts w:ascii="ＭＳ ゴシック" w:hAnsi="ＭＳ ゴシック"/>
        </w:rPr>
        <w:t>主催者名：</w:t>
      </w:r>
      <w:r w:rsidRPr="007E5781">
        <w:rPr>
          <w:rFonts w:ascii="ＭＳ ゴシック" w:hAnsi="ＭＳ ゴシック"/>
          <w:u w:val="single"/>
        </w:rPr>
        <w:t xml:space="preserve">　　　　　　　　　　　　　　　　　</w:t>
      </w:r>
    </w:p>
    <w:p w14:paraId="1ED7EBE7" w14:textId="77777777" w:rsidR="005F335E" w:rsidRPr="007E5781" w:rsidRDefault="005F335E" w:rsidP="005F335E">
      <w:pPr>
        <w:rPr>
          <w:rFonts w:ascii="ＭＳ ゴシック" w:hAnsi="ＭＳ ゴシック" w:hint="default"/>
        </w:rPr>
      </w:pPr>
      <w:r>
        <w:rPr>
          <w:rFonts w:ascii="ＭＳ ゴシック" w:hAnsi="ＭＳ ゴシック"/>
          <w:lang w:eastAsia="zh-TW"/>
        </w:rPr>
        <w:t xml:space="preserve">　　　　　　　　　　　                </w:t>
      </w:r>
      <w:r>
        <w:rPr>
          <w:rFonts w:ascii="ＭＳ ゴシック" w:hAnsi="ＭＳ ゴシック"/>
        </w:rPr>
        <w:t>代表者名：</w:t>
      </w:r>
      <w:r w:rsidRPr="007E5781">
        <w:rPr>
          <w:rFonts w:ascii="ＭＳ ゴシック" w:hAnsi="ＭＳ ゴシック"/>
          <w:u w:val="single"/>
        </w:rPr>
        <w:t xml:space="preserve">　　　　　　　　　　　　　　　　　</w:t>
      </w:r>
    </w:p>
    <w:p w14:paraId="32D22F91" w14:textId="77777777" w:rsidR="005F335E" w:rsidRDefault="005F335E">
      <w:pPr>
        <w:jc w:val="center"/>
        <w:rPr>
          <w:rFonts w:ascii="ＭＳ ゴシック" w:eastAsia="PMingLiU" w:hAnsi="ＭＳ ゴシック" w:hint="default"/>
          <w:lang w:eastAsia="zh-TW"/>
        </w:rPr>
      </w:pPr>
    </w:p>
    <w:p w14:paraId="54B1A66D" w14:textId="621416C7" w:rsidR="004319F3" w:rsidRDefault="00C077C7">
      <w:pPr>
        <w:jc w:val="center"/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>「</w:t>
      </w:r>
      <w:r w:rsidR="00083991">
        <w:rPr>
          <w:rFonts w:ascii="ＭＳ ゴシック" w:hAnsi="ＭＳ ゴシック"/>
        </w:rPr>
        <w:t>日韓国交正常化６０周年</w:t>
      </w:r>
      <w:r w:rsidR="005F335E">
        <w:rPr>
          <w:rFonts w:ascii="ＭＳ ゴシック" w:hAnsi="ＭＳ ゴシック"/>
        </w:rPr>
        <w:t>」</w:t>
      </w:r>
      <w:r w:rsidR="00083991">
        <w:rPr>
          <w:rFonts w:ascii="ＭＳ ゴシック" w:hAnsi="ＭＳ ゴシック"/>
        </w:rPr>
        <w:t>ロゴマーク・キャッチフレーズ使用</w:t>
      </w:r>
      <w:r w:rsidR="008C4056">
        <w:rPr>
          <w:rFonts w:ascii="ＭＳ ゴシック" w:hAnsi="ＭＳ ゴシック"/>
          <w:lang w:eastAsia="zh-TW"/>
        </w:rPr>
        <w:t>報告書</w:t>
      </w:r>
    </w:p>
    <w:p w14:paraId="3E4A951D" w14:textId="77777777" w:rsidR="004319F3" w:rsidRDefault="004319F3">
      <w:pPr>
        <w:jc w:val="center"/>
        <w:rPr>
          <w:rFonts w:hint="default"/>
          <w:lang w:eastAsia="zh-TW"/>
        </w:rPr>
      </w:pPr>
    </w:p>
    <w:p w14:paraId="75242EDC" w14:textId="11CC01B8" w:rsidR="004319F3" w:rsidRDefault="008C4056">
      <w:pPr>
        <w:rPr>
          <w:rFonts w:ascii="ＭＳ ゴシック" w:hAnsi="ＭＳ ゴシック" w:hint="default"/>
        </w:rPr>
      </w:pPr>
      <w:r>
        <w:rPr>
          <w:rFonts w:ascii="ＭＳ ゴシック" w:hAnsi="ＭＳ ゴシック"/>
          <w:lang w:eastAsia="zh-TW"/>
        </w:rPr>
        <w:t xml:space="preserve">　</w:t>
      </w:r>
      <w:r w:rsidR="005F335E">
        <w:rPr>
          <w:rFonts w:ascii="ＭＳ ゴシック" w:hAnsi="ＭＳ ゴシック"/>
        </w:rPr>
        <w:t>先般、</w:t>
      </w:r>
      <w:r w:rsidR="00083991">
        <w:rPr>
          <w:rFonts w:ascii="ＭＳ ゴシック" w:hAnsi="ＭＳ ゴシック"/>
          <w:lang w:eastAsia="zh-TW"/>
        </w:rPr>
        <w:t>「</w:t>
      </w:r>
      <w:r w:rsidR="00083991">
        <w:rPr>
          <w:rFonts w:ascii="ＭＳ ゴシック" w:hAnsi="ＭＳ ゴシック"/>
        </w:rPr>
        <w:t>日韓国交正常化６０周年」ロゴマーク・キャッチフレーズの使用許可を受けました制作物等の使用期間</w:t>
      </w:r>
      <w:r w:rsidR="005F335E">
        <w:rPr>
          <w:rFonts w:ascii="ＭＳ ゴシック" w:hAnsi="ＭＳ ゴシック"/>
        </w:rPr>
        <w:t>が終了しましたので、</w:t>
      </w:r>
      <w:r>
        <w:rPr>
          <w:rFonts w:ascii="ＭＳ ゴシック" w:hAnsi="ＭＳ ゴシック"/>
        </w:rPr>
        <w:t>下記の</w:t>
      </w:r>
      <w:r w:rsidR="005F335E">
        <w:rPr>
          <w:rFonts w:ascii="ＭＳ ゴシック" w:hAnsi="ＭＳ ゴシック"/>
        </w:rPr>
        <w:t>とおりご</w:t>
      </w:r>
      <w:r>
        <w:rPr>
          <w:rFonts w:ascii="ＭＳ ゴシック" w:hAnsi="ＭＳ ゴシック"/>
        </w:rPr>
        <w:t>報告いたします。</w:t>
      </w:r>
    </w:p>
    <w:p w14:paraId="5C6FAE16" w14:textId="77777777" w:rsidR="005F335E" w:rsidRDefault="005F335E">
      <w:pPr>
        <w:rPr>
          <w:rFonts w:hint="default"/>
        </w:rPr>
      </w:pPr>
    </w:p>
    <w:p w14:paraId="753ED8EA" w14:textId="59B463CC" w:rsidR="005F335E" w:rsidRDefault="005F335E" w:rsidP="005F335E">
      <w:pPr>
        <w:jc w:val="center"/>
        <w:rPr>
          <w:rFonts w:hint="default"/>
        </w:rPr>
      </w:pPr>
      <w:r>
        <w:rPr>
          <w:rFonts w:ascii="ＭＳ ゴシック" w:hAnsi="ＭＳ ゴシック"/>
        </w:rPr>
        <w:t xml:space="preserve">（ </w:t>
      </w:r>
      <w:r w:rsidR="00A418AA">
        <w:rPr>
          <w:rFonts w:ascii="ＭＳ ゴシック" w:hAnsi="ＭＳ ゴシック"/>
        </w:rPr>
        <w:t>事業／</w:t>
      </w:r>
      <w:r w:rsidR="00083991">
        <w:rPr>
          <w:rFonts w:ascii="ＭＳ ゴシック" w:hAnsi="ＭＳ ゴシック"/>
        </w:rPr>
        <w:t>制作物等名称</w:t>
      </w:r>
      <w:r>
        <w:rPr>
          <w:rFonts w:ascii="ＭＳ ゴシック" w:hAnsi="ＭＳ ゴシック"/>
        </w:rPr>
        <w:t>：</w:t>
      </w:r>
      <w:r w:rsidRPr="0083789B">
        <w:rPr>
          <w:rFonts w:ascii="ＭＳ ゴシック" w:hAnsi="ＭＳ ゴシック"/>
          <w:u w:val="single"/>
        </w:rPr>
        <w:t xml:space="preserve">　　　　　　　　　　　　　　　　　　　</w:t>
      </w:r>
      <w:r>
        <w:rPr>
          <w:rFonts w:ascii="ＭＳ ゴシック" w:hAnsi="ＭＳ ゴシック"/>
          <w:u w:val="single"/>
        </w:rPr>
        <w:t xml:space="preserve"> </w:t>
      </w:r>
      <w:r>
        <w:rPr>
          <w:rFonts w:ascii="ＭＳ ゴシック" w:hAnsi="ＭＳ ゴシック" w:hint="default"/>
          <w:u w:val="single"/>
        </w:rPr>
        <w:t xml:space="preserve">        </w:t>
      </w:r>
      <w:r w:rsidRPr="0083789B">
        <w:rPr>
          <w:rFonts w:ascii="ＭＳ ゴシック" w:hAnsi="ＭＳ ゴシック"/>
          <w:u w:val="single"/>
        </w:rPr>
        <w:t xml:space="preserve">　　</w:t>
      </w:r>
      <w:r w:rsidRPr="007E5781">
        <w:rPr>
          <w:rFonts w:ascii="ＭＳ ゴシック" w:hAnsi="ＭＳ ゴシック"/>
        </w:rPr>
        <w:t xml:space="preserve">　</w:t>
      </w:r>
      <w:r>
        <w:rPr>
          <w:rFonts w:ascii="ＭＳ ゴシック" w:hAnsi="ＭＳ ゴシック"/>
        </w:rPr>
        <w:t>）</w:t>
      </w:r>
    </w:p>
    <w:p w14:paraId="08269FBE" w14:textId="77777777" w:rsidR="004319F3" w:rsidRDefault="004319F3">
      <w:pPr>
        <w:rPr>
          <w:rFonts w:hint="default"/>
        </w:rPr>
      </w:pPr>
    </w:p>
    <w:p w14:paraId="4CCAEC34" w14:textId="77777777" w:rsidR="004319F3" w:rsidRDefault="008C4056">
      <w:pPr>
        <w:jc w:val="center"/>
        <w:rPr>
          <w:rFonts w:ascii="ＭＳ ゴシック" w:eastAsia="PMingLiU" w:hAnsi="ＭＳ ゴシック" w:hint="default"/>
          <w:lang w:eastAsia="zh-TW"/>
        </w:rPr>
      </w:pPr>
      <w:r>
        <w:rPr>
          <w:rFonts w:ascii="ＭＳ ゴシック" w:hAnsi="ＭＳ ゴシック"/>
          <w:lang w:eastAsia="zh-TW"/>
        </w:rPr>
        <w:t>記</w:t>
      </w:r>
    </w:p>
    <w:p w14:paraId="0941D877" w14:textId="77777777" w:rsidR="005F335E" w:rsidRPr="005F335E" w:rsidRDefault="005F335E">
      <w:pPr>
        <w:jc w:val="center"/>
        <w:rPr>
          <w:rFonts w:eastAsia="PMingLiU" w:hint="default"/>
          <w:lang w:eastAsia="zh-TW"/>
        </w:rPr>
      </w:pPr>
    </w:p>
    <w:p w14:paraId="3061E530" w14:textId="72AF5CA9" w:rsidR="004319F3" w:rsidRPr="005F335E" w:rsidRDefault="00083991">
      <w:pPr>
        <w:rPr>
          <w:rFonts w:hint="default"/>
          <w:lang w:eastAsia="zh-TW"/>
        </w:rPr>
      </w:pPr>
      <w:r>
        <w:rPr>
          <w:rFonts w:ascii="ＭＳ ゴシック" w:hAnsi="ＭＳ ゴシック"/>
        </w:rPr>
        <w:t>１</w:t>
      </w:r>
      <w:r w:rsidR="008C4056">
        <w:rPr>
          <w:rFonts w:ascii="ＭＳ ゴシック" w:hAnsi="ＭＳ ゴシック"/>
          <w:lang w:eastAsia="zh-TW"/>
        </w:rPr>
        <w:t>．</w:t>
      </w:r>
      <w:r w:rsidR="005F335E">
        <w:rPr>
          <w:rFonts w:ascii="ＭＳ ゴシック" w:hAnsi="ＭＳ ゴシック"/>
        </w:rPr>
        <w:t>主催者名：</w:t>
      </w:r>
      <w:r w:rsidR="005F335E" w:rsidRPr="005F335E">
        <w:rPr>
          <w:rFonts w:hint="default"/>
          <w:lang w:eastAsia="zh-TW"/>
        </w:rPr>
        <w:t xml:space="preserve"> </w:t>
      </w:r>
    </w:p>
    <w:p w14:paraId="36A2202E" w14:textId="0E87CD11" w:rsidR="004319F3" w:rsidRDefault="008C4056">
      <w:pPr>
        <w:rPr>
          <w:rFonts w:hint="default"/>
          <w:lang w:eastAsia="zh-TW"/>
        </w:rPr>
      </w:pPr>
      <w:r>
        <w:rPr>
          <w:rFonts w:ascii="ＭＳ ゴシック" w:hAnsi="ＭＳ ゴシック"/>
          <w:lang w:eastAsia="zh-TW"/>
        </w:rPr>
        <w:t xml:space="preserve">　　</w:t>
      </w:r>
      <w:r w:rsidR="005F335E">
        <w:rPr>
          <w:rFonts w:ascii="ＭＳ ゴシック" w:hAnsi="ＭＳ ゴシック"/>
          <w:lang w:eastAsia="zh-TW"/>
        </w:rPr>
        <w:t>代表者名：</w:t>
      </w:r>
      <w:r w:rsidR="005F335E">
        <w:rPr>
          <w:rFonts w:hint="default"/>
          <w:lang w:eastAsia="zh-TW"/>
        </w:rPr>
        <w:t xml:space="preserve"> </w:t>
      </w:r>
    </w:p>
    <w:p w14:paraId="32C14F19" w14:textId="77777777" w:rsidR="005F335E" w:rsidRDefault="005F335E">
      <w:pPr>
        <w:rPr>
          <w:rFonts w:ascii="ＭＳ ゴシック" w:eastAsia="PMingLiU" w:hAnsi="ＭＳ ゴシック" w:hint="default"/>
          <w:lang w:eastAsia="zh-TW"/>
        </w:rPr>
      </w:pPr>
    </w:p>
    <w:p w14:paraId="04B951F7" w14:textId="082351FB" w:rsidR="004319F3" w:rsidRDefault="00083991">
      <w:pPr>
        <w:rPr>
          <w:rFonts w:hint="default"/>
          <w:lang w:eastAsia="zh-TW"/>
        </w:rPr>
      </w:pPr>
      <w:r>
        <w:rPr>
          <w:rFonts w:ascii="ＭＳ ゴシック" w:hAnsi="ＭＳ ゴシック"/>
        </w:rPr>
        <w:t>２</w:t>
      </w:r>
      <w:r w:rsidR="008C4056">
        <w:rPr>
          <w:rFonts w:ascii="ＭＳ ゴシック" w:hAnsi="ＭＳ ゴシック"/>
          <w:lang w:eastAsia="zh-TW"/>
        </w:rPr>
        <w:t>．</w:t>
      </w:r>
      <w:r>
        <w:rPr>
          <w:rFonts w:ascii="ＭＳ ゴシック" w:hAnsi="ＭＳ ゴシック"/>
        </w:rPr>
        <w:t>使用</w:t>
      </w:r>
      <w:r w:rsidR="005F335E">
        <w:rPr>
          <w:rFonts w:ascii="ＭＳ ゴシック" w:hAnsi="ＭＳ ゴシック"/>
          <w:lang w:eastAsia="zh-TW"/>
        </w:rPr>
        <w:t>期間</w:t>
      </w:r>
      <w:r w:rsidR="008C4056">
        <w:rPr>
          <w:rFonts w:ascii="ＭＳ ゴシック" w:hAnsi="ＭＳ ゴシック"/>
          <w:lang w:eastAsia="zh-TW"/>
        </w:rPr>
        <w:t>：</w:t>
      </w:r>
      <w:r w:rsidR="005F335E">
        <w:rPr>
          <w:rFonts w:hint="default"/>
          <w:lang w:eastAsia="zh-TW"/>
        </w:rPr>
        <w:t xml:space="preserve"> </w:t>
      </w:r>
    </w:p>
    <w:p w14:paraId="6612CEBC" w14:textId="77777777" w:rsidR="005F335E" w:rsidRDefault="005F335E">
      <w:pPr>
        <w:rPr>
          <w:rFonts w:ascii="ＭＳ ゴシック" w:hAnsi="ＭＳ ゴシック" w:hint="default"/>
          <w:lang w:eastAsia="zh-TW"/>
        </w:rPr>
      </w:pPr>
    </w:p>
    <w:p w14:paraId="548A2E9F" w14:textId="49816C43" w:rsidR="004319F3" w:rsidRDefault="00083991">
      <w:pPr>
        <w:rPr>
          <w:rFonts w:hint="default"/>
        </w:rPr>
      </w:pPr>
      <w:r>
        <w:rPr>
          <w:rFonts w:ascii="ＭＳ ゴシック" w:hAnsi="ＭＳ ゴシック"/>
        </w:rPr>
        <w:t>３</w:t>
      </w:r>
      <w:r w:rsidR="008C4056">
        <w:rPr>
          <w:rFonts w:ascii="ＭＳ ゴシック" w:hAnsi="ＭＳ ゴシック"/>
        </w:rPr>
        <w:t>．</w:t>
      </w:r>
      <w:r>
        <w:rPr>
          <w:rFonts w:ascii="ＭＳ ゴシック" w:hAnsi="ＭＳ ゴシック"/>
        </w:rPr>
        <w:t>制作物等の種類・数量（別添含む）</w:t>
      </w:r>
      <w:r w:rsidR="008C4056">
        <w:rPr>
          <w:rFonts w:ascii="ＭＳ ゴシック" w:hAnsi="ＭＳ ゴシック"/>
        </w:rPr>
        <w:t>：</w:t>
      </w:r>
      <w:r w:rsidR="005F335E">
        <w:rPr>
          <w:rFonts w:hint="default"/>
        </w:rPr>
        <w:t xml:space="preserve"> </w:t>
      </w:r>
    </w:p>
    <w:p w14:paraId="4D90C484" w14:textId="77777777" w:rsidR="005F335E" w:rsidRDefault="005F335E">
      <w:pPr>
        <w:rPr>
          <w:rFonts w:hint="default"/>
        </w:rPr>
      </w:pPr>
    </w:p>
    <w:p w14:paraId="41C030E0" w14:textId="674B9491" w:rsidR="005F335E" w:rsidRDefault="00083991" w:rsidP="005F335E">
      <w:pPr>
        <w:rPr>
          <w:rFonts w:hint="default"/>
        </w:rPr>
      </w:pPr>
      <w:r>
        <w:t>４</w:t>
      </w:r>
      <w:r w:rsidR="005F335E">
        <w:t>．特記事項：</w:t>
      </w:r>
      <w:r w:rsidR="005F335E">
        <w:rPr>
          <w:rFonts w:hint="default"/>
        </w:rPr>
        <w:t xml:space="preserve"> </w:t>
      </w:r>
    </w:p>
    <w:p w14:paraId="43774503" w14:textId="77777777" w:rsidR="004319F3" w:rsidRDefault="004319F3">
      <w:pPr>
        <w:rPr>
          <w:rFonts w:hint="default"/>
        </w:rPr>
      </w:pPr>
    </w:p>
    <w:p w14:paraId="01EF0CF8" w14:textId="46665051" w:rsidR="004319F3" w:rsidRPr="005F335E" w:rsidRDefault="008C4056" w:rsidP="005F335E">
      <w:pPr>
        <w:pStyle w:val="a7"/>
        <w:numPr>
          <w:ilvl w:val="0"/>
          <w:numId w:val="1"/>
        </w:numPr>
        <w:ind w:leftChars="0"/>
        <w:rPr>
          <w:rFonts w:hint="default"/>
        </w:rPr>
      </w:pPr>
      <w:r>
        <w:t>様式については</w:t>
      </w:r>
      <w:r w:rsidR="005F335E">
        <w:t>、</w:t>
      </w:r>
      <w:r>
        <w:t>上記項目を網羅したものを作成の上</w:t>
      </w:r>
      <w:r w:rsidR="005F335E">
        <w:t>、</w:t>
      </w:r>
      <w:r>
        <w:t>提出頂いても構いません。</w:t>
      </w:r>
    </w:p>
    <w:sectPr w:rsidR="004319F3" w:rsidRPr="005F335E">
      <w:footnotePr>
        <w:numRestart w:val="eachPage"/>
      </w:footnotePr>
      <w:endnotePr>
        <w:numFmt w:val="decimal"/>
      </w:endnotePr>
      <w:pgSz w:w="11906" w:h="16838"/>
      <w:pgMar w:top="1191" w:right="869" w:bottom="1134" w:left="870" w:header="1134" w:footer="0" w:gutter="0"/>
      <w:cols w:space="720"/>
      <w:docGrid w:type="linesAndChars" w:linePitch="414" w:charSpace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A7DD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2FBD01A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3AB1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FA9D5DE" w14:textId="77777777" w:rsidR="004319F3" w:rsidRDefault="008C405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B15D4"/>
    <w:multiLevelType w:val="hybridMultilevel"/>
    <w:tmpl w:val="2780B862"/>
    <w:lvl w:ilvl="0" w:tplc="793A1C0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959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427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9F3"/>
    <w:rsid w:val="00083991"/>
    <w:rsid w:val="000C2E5F"/>
    <w:rsid w:val="004319F3"/>
    <w:rsid w:val="005F335E"/>
    <w:rsid w:val="0074572A"/>
    <w:rsid w:val="008C4056"/>
    <w:rsid w:val="00A418AA"/>
    <w:rsid w:val="00C077C7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6289E"/>
  <w15:docId w15:val="{2DD40B67-922E-44B3-A865-6644D1EA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E5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C2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E5F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5F3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HAGIWARA MOE</cp:lastModifiedBy>
  <cp:revision>8</cp:revision>
  <cp:lastPrinted>2025-03-03T10:10:00Z</cp:lastPrinted>
  <dcterms:created xsi:type="dcterms:W3CDTF">2014-11-13T06:02:00Z</dcterms:created>
  <dcterms:modified xsi:type="dcterms:W3CDTF">2025-03-03T10:10:00Z</dcterms:modified>
</cp:coreProperties>
</file>